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ACEF" w14:textId="0F421323" w:rsidR="007022E3" w:rsidRPr="00E951A6" w:rsidRDefault="1A8A9153">
      <w:pPr>
        <w:rPr>
          <w:lang w:val="en-CA"/>
        </w:rPr>
      </w:pPr>
      <w:r>
        <w:rPr>
          <w:noProof/>
        </w:rPr>
        <w:drawing>
          <wp:inline distT="0" distB="0" distL="0" distR="0" wp14:anchorId="397E17A2" wp14:editId="707C3FF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96009" cy="1296063"/>
                    </a:xfrm>
                    <a:prstGeom prst="rect">
                      <a:avLst/>
                    </a:prstGeom>
                  </pic:spPr>
                </pic:pic>
              </a:graphicData>
            </a:graphic>
          </wp:inline>
        </w:drawing>
      </w:r>
    </w:p>
    <w:p w14:paraId="55990E9C" w14:textId="77777777" w:rsidR="007022E3" w:rsidRPr="00E951A6" w:rsidRDefault="007022E3">
      <w:pPr>
        <w:rPr>
          <w:lang w:val="en-CA"/>
        </w:rPr>
      </w:pPr>
    </w:p>
    <w:p w14:paraId="6B7D380A" w14:textId="4232038E" w:rsidR="007022E3" w:rsidRPr="00E951A6" w:rsidRDefault="007022E3" w:rsidP="094C41AD">
      <w:pPr>
        <w:rPr>
          <w:szCs w:val="24"/>
          <w:lang w:val="en-CA"/>
        </w:rPr>
      </w:pPr>
    </w:p>
    <w:p w14:paraId="3DDBBEE2" w14:textId="77777777" w:rsidR="00AC3841" w:rsidRPr="00E951A6" w:rsidRDefault="007022E3" w:rsidP="007022E3">
      <w:pPr>
        <w:pStyle w:val="Title"/>
        <w:rPr>
          <w:rFonts w:asciiTheme="minorHAnsi" w:hAnsiTheme="minorHAnsi" w:cs="Arial"/>
          <w:b/>
          <w:color w:val="auto"/>
          <w:sz w:val="56"/>
          <w:lang w:val="en-CA"/>
        </w:rPr>
      </w:pPr>
      <w:r w:rsidRPr="00E951A6">
        <w:rPr>
          <w:rFonts w:asciiTheme="minorHAnsi" w:hAnsiTheme="minorHAnsi" w:cs="Arial"/>
          <w:b/>
          <w:color w:val="auto"/>
          <w:sz w:val="56"/>
          <w:lang w:val="en-CA"/>
        </w:rPr>
        <w:t>Accessibility Plan</w:t>
      </w:r>
      <w:r w:rsidR="00AC3841" w:rsidRPr="00E951A6">
        <w:rPr>
          <w:rFonts w:asciiTheme="minorHAnsi" w:hAnsiTheme="minorHAnsi" w:cs="Arial"/>
          <w:b/>
          <w:color w:val="auto"/>
          <w:sz w:val="56"/>
          <w:lang w:val="en-CA"/>
        </w:rPr>
        <w:t xml:space="preserve"> </w:t>
      </w:r>
    </w:p>
    <w:p w14:paraId="305D7631" w14:textId="357966E0" w:rsidR="000553CF" w:rsidRPr="00E951A6" w:rsidRDefault="00AC3841" w:rsidP="605F69D5">
      <w:pPr>
        <w:pStyle w:val="Title"/>
        <w:rPr>
          <w:rFonts w:asciiTheme="minorHAnsi" w:hAnsiTheme="minorHAnsi" w:cs="Arial"/>
          <w:b/>
          <w:bCs/>
          <w:color w:val="auto"/>
          <w:sz w:val="56"/>
          <w:szCs w:val="56"/>
          <w:lang w:val="en-CA"/>
        </w:rPr>
      </w:pPr>
      <w:r w:rsidRPr="605F69D5">
        <w:rPr>
          <w:rFonts w:asciiTheme="minorHAnsi" w:hAnsiTheme="minorHAnsi" w:cs="Arial"/>
          <w:b/>
          <w:bCs/>
          <w:color w:val="auto"/>
          <w:sz w:val="56"/>
          <w:szCs w:val="56"/>
          <w:lang w:val="en-CA"/>
        </w:rPr>
        <w:t>(</w:t>
      </w:r>
      <w:r w:rsidR="00657581" w:rsidRPr="605F69D5">
        <w:rPr>
          <w:rFonts w:asciiTheme="minorHAnsi" w:hAnsiTheme="minorHAnsi" w:cs="Arial"/>
          <w:b/>
          <w:bCs/>
          <w:color w:val="auto"/>
          <w:sz w:val="56"/>
          <w:szCs w:val="56"/>
          <w:lang w:val="en-CA"/>
        </w:rPr>
        <w:t xml:space="preserve">January </w:t>
      </w:r>
      <w:r w:rsidRPr="605F69D5">
        <w:rPr>
          <w:rFonts w:asciiTheme="minorHAnsi" w:hAnsiTheme="minorHAnsi" w:cs="Arial"/>
          <w:b/>
          <w:bCs/>
          <w:color w:val="auto"/>
          <w:sz w:val="56"/>
          <w:szCs w:val="56"/>
          <w:lang w:val="en-CA"/>
        </w:rPr>
        <w:t>20</w:t>
      </w:r>
      <w:r w:rsidR="00CC1665" w:rsidRPr="605F69D5">
        <w:rPr>
          <w:rFonts w:asciiTheme="minorHAnsi" w:hAnsiTheme="minorHAnsi" w:cs="Arial"/>
          <w:b/>
          <w:bCs/>
          <w:color w:val="auto"/>
          <w:sz w:val="56"/>
          <w:szCs w:val="56"/>
        </w:rPr>
        <w:t>2</w:t>
      </w:r>
      <w:r w:rsidR="00D04D48" w:rsidRPr="605F69D5">
        <w:rPr>
          <w:rFonts w:asciiTheme="minorHAnsi" w:hAnsiTheme="minorHAnsi" w:cs="Arial"/>
          <w:b/>
          <w:bCs/>
          <w:color w:val="auto"/>
          <w:sz w:val="56"/>
          <w:szCs w:val="56"/>
        </w:rPr>
        <w:t>5</w:t>
      </w:r>
      <w:r w:rsidRPr="605F69D5">
        <w:rPr>
          <w:rFonts w:asciiTheme="minorHAnsi" w:hAnsiTheme="minorHAnsi" w:cs="Arial"/>
          <w:b/>
          <w:bCs/>
          <w:color w:val="auto"/>
          <w:sz w:val="56"/>
          <w:szCs w:val="56"/>
          <w:lang w:val="en-CA"/>
        </w:rPr>
        <w:t xml:space="preserve"> – </w:t>
      </w:r>
      <w:r w:rsidR="00657581" w:rsidRPr="605F69D5">
        <w:rPr>
          <w:rFonts w:asciiTheme="minorHAnsi" w:hAnsiTheme="minorHAnsi" w:cs="Arial"/>
          <w:b/>
          <w:bCs/>
          <w:color w:val="auto"/>
          <w:sz w:val="56"/>
          <w:szCs w:val="56"/>
          <w:lang w:val="en-CA"/>
        </w:rPr>
        <w:t xml:space="preserve">December </w:t>
      </w:r>
      <w:r w:rsidRPr="605F69D5">
        <w:rPr>
          <w:rFonts w:asciiTheme="minorHAnsi" w:hAnsiTheme="minorHAnsi" w:cs="Arial"/>
          <w:b/>
          <w:bCs/>
          <w:color w:val="auto"/>
          <w:sz w:val="56"/>
          <w:szCs w:val="56"/>
          <w:lang w:val="en-CA"/>
        </w:rPr>
        <w:t>20</w:t>
      </w:r>
      <w:r w:rsidR="00EE5C20" w:rsidRPr="605F69D5">
        <w:rPr>
          <w:rFonts w:asciiTheme="minorHAnsi" w:hAnsiTheme="minorHAnsi" w:cs="Arial"/>
          <w:b/>
          <w:bCs/>
          <w:color w:val="auto"/>
          <w:sz w:val="56"/>
          <w:szCs w:val="56"/>
          <w:lang w:val="en-CA"/>
        </w:rPr>
        <w:t>2</w:t>
      </w:r>
      <w:r w:rsidR="00D04D48" w:rsidRPr="605F69D5">
        <w:rPr>
          <w:rFonts w:asciiTheme="minorHAnsi" w:hAnsiTheme="minorHAnsi" w:cs="Arial"/>
          <w:b/>
          <w:bCs/>
          <w:color w:val="auto"/>
          <w:sz w:val="56"/>
          <w:szCs w:val="56"/>
        </w:rPr>
        <w:t>6</w:t>
      </w:r>
      <w:r w:rsidRPr="605F69D5">
        <w:rPr>
          <w:rFonts w:asciiTheme="minorHAnsi" w:hAnsiTheme="minorHAnsi" w:cs="Arial"/>
          <w:b/>
          <w:bCs/>
          <w:color w:val="auto"/>
          <w:sz w:val="56"/>
          <w:szCs w:val="56"/>
          <w:lang w:val="en-CA"/>
        </w:rPr>
        <w:t>)</w:t>
      </w:r>
      <w:r>
        <w:br/>
      </w:r>
      <w:r w:rsidR="007022E3" w:rsidRPr="605F69D5">
        <w:rPr>
          <w:rFonts w:asciiTheme="minorHAnsi" w:hAnsiTheme="minorHAnsi" w:cs="Arial"/>
          <w:b/>
          <w:bCs/>
          <w:color w:val="auto"/>
          <w:sz w:val="56"/>
          <w:szCs w:val="56"/>
          <w:lang w:val="en-CA"/>
        </w:rPr>
        <w:t xml:space="preserve">for Manitoba Liquor </w:t>
      </w:r>
      <w:r w:rsidR="0727AF99" w:rsidRPr="605F69D5">
        <w:rPr>
          <w:rFonts w:asciiTheme="minorHAnsi" w:hAnsiTheme="minorHAnsi" w:cs="Arial"/>
          <w:b/>
          <w:bCs/>
          <w:color w:val="auto"/>
          <w:sz w:val="56"/>
          <w:szCs w:val="56"/>
          <w:lang w:val="en-CA"/>
        </w:rPr>
        <w:t>and</w:t>
      </w:r>
      <w:r w:rsidR="007022E3" w:rsidRPr="605F69D5">
        <w:rPr>
          <w:rFonts w:asciiTheme="minorHAnsi" w:hAnsiTheme="minorHAnsi" w:cs="Arial"/>
          <w:b/>
          <w:bCs/>
          <w:color w:val="auto"/>
          <w:sz w:val="56"/>
          <w:szCs w:val="56"/>
          <w:lang w:val="en-CA"/>
        </w:rPr>
        <w:t xml:space="preserve"> Lotteries</w:t>
      </w:r>
      <w:r w:rsidR="553289D2" w:rsidRPr="605F69D5">
        <w:rPr>
          <w:rFonts w:asciiTheme="minorHAnsi" w:hAnsiTheme="minorHAnsi" w:cs="Arial"/>
          <w:b/>
          <w:bCs/>
          <w:color w:val="auto"/>
          <w:sz w:val="56"/>
          <w:szCs w:val="56"/>
          <w:lang w:val="en-CA"/>
        </w:rPr>
        <w:t xml:space="preserve"> Corporation</w:t>
      </w:r>
    </w:p>
    <w:p w14:paraId="2E75B6F0" w14:textId="75C59D53" w:rsidR="007022E3" w:rsidRPr="00802B33" w:rsidRDefault="4441A87A">
      <w:pPr>
        <w:rPr>
          <w:sz w:val="28"/>
          <w:szCs w:val="28"/>
          <w:lang w:val="en-CA"/>
        </w:rPr>
      </w:pPr>
      <w:r w:rsidRPr="605F69D5">
        <w:rPr>
          <w:sz w:val="28"/>
          <w:szCs w:val="28"/>
          <w:lang w:val="en-CA"/>
        </w:rPr>
        <w:t xml:space="preserve">The following plan highlights </w:t>
      </w:r>
      <w:r w:rsidR="6A84EA4A" w:rsidRPr="605F69D5">
        <w:rPr>
          <w:sz w:val="28"/>
          <w:szCs w:val="28"/>
          <w:lang w:val="en-CA"/>
        </w:rPr>
        <w:t xml:space="preserve">Manitoba </w:t>
      </w:r>
      <w:r w:rsidRPr="605F69D5">
        <w:rPr>
          <w:sz w:val="28"/>
          <w:szCs w:val="28"/>
          <w:lang w:val="en-CA"/>
        </w:rPr>
        <w:t xml:space="preserve">Liquor </w:t>
      </w:r>
      <w:r w:rsidR="23FC6680" w:rsidRPr="605F69D5">
        <w:rPr>
          <w:sz w:val="28"/>
          <w:szCs w:val="28"/>
          <w:lang w:val="en-CA"/>
        </w:rPr>
        <w:t>and</w:t>
      </w:r>
      <w:r w:rsidRPr="605F69D5">
        <w:rPr>
          <w:sz w:val="28"/>
          <w:szCs w:val="28"/>
          <w:lang w:val="en-CA"/>
        </w:rPr>
        <w:t xml:space="preserve"> Lotteries</w:t>
      </w:r>
      <w:r w:rsidR="36D289C9" w:rsidRPr="605F69D5">
        <w:rPr>
          <w:sz w:val="28"/>
          <w:szCs w:val="28"/>
          <w:lang w:val="en-CA"/>
        </w:rPr>
        <w:t xml:space="preserve"> Corporation’s (MBLL)</w:t>
      </w:r>
      <w:r w:rsidRPr="605F69D5">
        <w:rPr>
          <w:sz w:val="28"/>
          <w:szCs w:val="28"/>
          <w:lang w:val="en-CA"/>
        </w:rPr>
        <w:t xml:space="preserve"> achievements in calendar years 20</w:t>
      </w:r>
      <w:r w:rsidR="00684CB5" w:rsidRPr="605F69D5">
        <w:rPr>
          <w:sz w:val="28"/>
          <w:szCs w:val="28"/>
          <w:lang w:val="en-CA"/>
        </w:rPr>
        <w:t>2</w:t>
      </w:r>
      <w:r w:rsidR="0060796F" w:rsidRPr="605F69D5">
        <w:rPr>
          <w:sz w:val="28"/>
          <w:szCs w:val="28"/>
          <w:lang w:val="en-CA"/>
        </w:rPr>
        <w:t>3</w:t>
      </w:r>
      <w:r w:rsidRPr="605F69D5">
        <w:rPr>
          <w:sz w:val="28"/>
          <w:szCs w:val="28"/>
          <w:lang w:val="en-CA"/>
        </w:rPr>
        <w:t xml:space="preserve"> and 202</w:t>
      </w:r>
      <w:r w:rsidR="0060796F" w:rsidRPr="605F69D5">
        <w:rPr>
          <w:sz w:val="28"/>
          <w:szCs w:val="28"/>
          <w:lang w:val="en-CA"/>
        </w:rPr>
        <w:t>4</w:t>
      </w:r>
      <w:r w:rsidRPr="605F69D5">
        <w:rPr>
          <w:sz w:val="28"/>
          <w:szCs w:val="28"/>
          <w:lang w:val="en-CA"/>
        </w:rPr>
        <w:t xml:space="preserve"> as well as </w:t>
      </w:r>
      <w:bookmarkStart w:id="0" w:name="_Int_n1fKfeIz"/>
      <w:r w:rsidRPr="605F69D5">
        <w:rPr>
          <w:sz w:val="28"/>
          <w:szCs w:val="28"/>
          <w:lang w:val="en-CA"/>
        </w:rPr>
        <w:t>identifies</w:t>
      </w:r>
      <w:bookmarkEnd w:id="0"/>
      <w:r w:rsidRPr="605F69D5">
        <w:rPr>
          <w:sz w:val="28"/>
          <w:szCs w:val="28"/>
          <w:lang w:val="en-CA"/>
        </w:rPr>
        <w:t xml:space="preserve"> the actions </w:t>
      </w:r>
      <w:r w:rsidR="55E71BCF" w:rsidRPr="605F69D5">
        <w:rPr>
          <w:sz w:val="28"/>
          <w:szCs w:val="28"/>
          <w:lang w:val="en-CA"/>
        </w:rPr>
        <w:t>MBLL</w:t>
      </w:r>
      <w:r w:rsidRPr="605F69D5">
        <w:rPr>
          <w:sz w:val="28"/>
          <w:szCs w:val="28"/>
          <w:lang w:val="en-CA"/>
        </w:rPr>
        <w:t xml:space="preserve"> will commit to in calendar years 202</w:t>
      </w:r>
      <w:r w:rsidR="00B568D3" w:rsidRPr="605F69D5">
        <w:rPr>
          <w:sz w:val="28"/>
          <w:szCs w:val="28"/>
          <w:lang w:val="en-CA"/>
        </w:rPr>
        <w:t>5</w:t>
      </w:r>
      <w:r w:rsidRPr="605F69D5">
        <w:rPr>
          <w:sz w:val="28"/>
          <w:szCs w:val="28"/>
          <w:lang w:val="en-CA"/>
        </w:rPr>
        <w:t xml:space="preserve"> and 202</w:t>
      </w:r>
      <w:r w:rsidR="00B568D3" w:rsidRPr="605F69D5">
        <w:rPr>
          <w:sz w:val="28"/>
          <w:szCs w:val="28"/>
          <w:lang w:val="en-CA"/>
        </w:rPr>
        <w:t>6</w:t>
      </w:r>
      <w:r w:rsidRPr="605F69D5">
        <w:rPr>
          <w:sz w:val="28"/>
          <w:szCs w:val="28"/>
          <w:lang w:val="en-CA"/>
        </w:rPr>
        <w:t>.</w:t>
      </w:r>
    </w:p>
    <w:sdt>
      <w:sdtPr>
        <w:rPr>
          <w:rFonts w:asciiTheme="minorHAnsi" w:eastAsiaTheme="minorEastAsia" w:hAnsiTheme="minorHAnsi" w:cstheme="minorBidi"/>
          <w:b w:val="0"/>
          <w:bCs w:val="0"/>
          <w:color w:val="auto"/>
          <w:sz w:val="24"/>
          <w:szCs w:val="24"/>
          <w:shd w:val="clear" w:color="auto" w:fill="E6E6E6"/>
          <w:lang w:val="en-CA" w:eastAsia="en-US"/>
        </w:rPr>
        <w:id w:val="855858077"/>
        <w:docPartObj>
          <w:docPartGallery w:val="Table of Contents"/>
          <w:docPartUnique/>
        </w:docPartObj>
      </w:sdtPr>
      <w:sdtEndPr>
        <w:rPr>
          <w:noProof/>
          <w:sz w:val="28"/>
          <w:szCs w:val="28"/>
        </w:rPr>
      </w:sdtEndPr>
      <w:sdtContent>
        <w:p w14:paraId="74F7D061" w14:textId="77777777" w:rsidR="007022E3" w:rsidRPr="00E951A6" w:rsidRDefault="007022E3">
          <w:pPr>
            <w:pStyle w:val="TOCHeading"/>
            <w:rPr>
              <w:rFonts w:asciiTheme="minorHAnsi" w:hAnsiTheme="minorHAnsi"/>
              <w:color w:val="000000" w:themeColor="text1"/>
              <w:sz w:val="32"/>
              <w:lang w:val="en-CA"/>
            </w:rPr>
          </w:pPr>
          <w:r w:rsidRPr="00E951A6">
            <w:rPr>
              <w:rFonts w:asciiTheme="minorHAnsi" w:hAnsiTheme="minorHAnsi"/>
              <w:color w:val="000000" w:themeColor="text1"/>
              <w:sz w:val="32"/>
              <w:lang w:val="en-CA"/>
            </w:rPr>
            <w:t>Contents</w:t>
          </w:r>
        </w:p>
        <w:p w14:paraId="459EC4E4" w14:textId="7EC31BA2" w:rsidR="00E52FCC" w:rsidRDefault="007022E3">
          <w:pPr>
            <w:pStyle w:val="TOC1"/>
            <w:tabs>
              <w:tab w:val="right" w:leader="dot" w:pos="9530"/>
            </w:tabs>
            <w:rPr>
              <w:rFonts w:eastAsiaTheme="minorEastAsia"/>
              <w:noProof/>
              <w:kern w:val="2"/>
              <w:sz w:val="22"/>
              <w:lang w:val="en-CA" w:eastAsia="en-CA"/>
              <w14:ligatures w14:val="standardContextual"/>
            </w:rPr>
          </w:pPr>
          <w:r w:rsidRPr="094C41AD">
            <w:rPr>
              <w:color w:val="2B579A"/>
              <w:sz w:val="28"/>
              <w:shd w:val="clear" w:color="auto" w:fill="E6E6E6"/>
              <w:lang w:val="en-CA"/>
            </w:rPr>
            <w:fldChar w:fldCharType="begin"/>
          </w:r>
          <w:r w:rsidRPr="00E951A6">
            <w:rPr>
              <w:sz w:val="28"/>
              <w:lang w:val="en-CA"/>
            </w:rPr>
            <w:instrText xml:space="preserve"> TOC \o "1-3" \h \z \u </w:instrText>
          </w:r>
          <w:r w:rsidRPr="094C41AD">
            <w:rPr>
              <w:color w:val="2B579A"/>
              <w:sz w:val="28"/>
              <w:shd w:val="clear" w:color="auto" w:fill="E6E6E6"/>
              <w:lang w:val="en-CA"/>
            </w:rPr>
            <w:fldChar w:fldCharType="separate"/>
          </w:r>
          <w:hyperlink w:anchor="_Toc184634041" w:history="1">
            <w:r w:rsidR="00E52FCC" w:rsidRPr="00AD54C1">
              <w:rPr>
                <w:rStyle w:val="Hyperlink"/>
                <w:noProof/>
                <w:lang w:val="en-CA"/>
              </w:rPr>
              <w:t>Overview of programs and services</w:t>
            </w:r>
            <w:r w:rsidR="00E52FCC">
              <w:rPr>
                <w:noProof/>
                <w:webHidden/>
              </w:rPr>
              <w:tab/>
            </w:r>
            <w:r w:rsidR="00E52FCC">
              <w:rPr>
                <w:noProof/>
                <w:webHidden/>
              </w:rPr>
              <w:fldChar w:fldCharType="begin"/>
            </w:r>
            <w:r w:rsidR="00E52FCC">
              <w:rPr>
                <w:noProof/>
                <w:webHidden/>
              </w:rPr>
              <w:instrText xml:space="preserve"> PAGEREF _Toc184634041 \h </w:instrText>
            </w:r>
            <w:r w:rsidR="00E52FCC">
              <w:rPr>
                <w:noProof/>
                <w:webHidden/>
              </w:rPr>
            </w:r>
            <w:r w:rsidR="00E52FCC">
              <w:rPr>
                <w:noProof/>
                <w:webHidden/>
              </w:rPr>
              <w:fldChar w:fldCharType="separate"/>
            </w:r>
            <w:r w:rsidR="00E52FCC">
              <w:rPr>
                <w:noProof/>
                <w:webHidden/>
              </w:rPr>
              <w:t>2</w:t>
            </w:r>
            <w:r w:rsidR="00E52FCC">
              <w:rPr>
                <w:noProof/>
                <w:webHidden/>
              </w:rPr>
              <w:fldChar w:fldCharType="end"/>
            </w:r>
          </w:hyperlink>
        </w:p>
        <w:p w14:paraId="76F43957" w14:textId="402005BE" w:rsidR="00E52FCC" w:rsidRDefault="00000000">
          <w:pPr>
            <w:pStyle w:val="TOC1"/>
            <w:tabs>
              <w:tab w:val="right" w:leader="dot" w:pos="9530"/>
            </w:tabs>
            <w:rPr>
              <w:rFonts w:eastAsiaTheme="minorEastAsia"/>
              <w:noProof/>
              <w:kern w:val="2"/>
              <w:sz w:val="22"/>
              <w:lang w:val="en-CA" w:eastAsia="en-CA"/>
              <w14:ligatures w14:val="standardContextual"/>
            </w:rPr>
          </w:pPr>
          <w:hyperlink w:anchor="_Toc184634042" w:history="1">
            <w:r w:rsidR="00E52FCC" w:rsidRPr="00AD54C1">
              <w:rPr>
                <w:rStyle w:val="Hyperlink"/>
                <w:noProof/>
                <w:lang w:val="en-CA"/>
              </w:rPr>
              <w:t>Statement of commitment</w:t>
            </w:r>
            <w:r w:rsidR="00E52FCC">
              <w:rPr>
                <w:noProof/>
                <w:webHidden/>
              </w:rPr>
              <w:tab/>
            </w:r>
            <w:r w:rsidR="00E52FCC">
              <w:rPr>
                <w:noProof/>
                <w:webHidden/>
              </w:rPr>
              <w:fldChar w:fldCharType="begin"/>
            </w:r>
            <w:r w:rsidR="00E52FCC">
              <w:rPr>
                <w:noProof/>
                <w:webHidden/>
              </w:rPr>
              <w:instrText xml:space="preserve"> PAGEREF _Toc184634042 \h </w:instrText>
            </w:r>
            <w:r w:rsidR="00E52FCC">
              <w:rPr>
                <w:noProof/>
                <w:webHidden/>
              </w:rPr>
            </w:r>
            <w:r w:rsidR="00E52FCC">
              <w:rPr>
                <w:noProof/>
                <w:webHidden/>
              </w:rPr>
              <w:fldChar w:fldCharType="separate"/>
            </w:r>
            <w:r w:rsidR="00E52FCC">
              <w:rPr>
                <w:noProof/>
                <w:webHidden/>
              </w:rPr>
              <w:t>3</w:t>
            </w:r>
            <w:r w:rsidR="00E52FCC">
              <w:rPr>
                <w:noProof/>
                <w:webHidden/>
              </w:rPr>
              <w:fldChar w:fldCharType="end"/>
            </w:r>
          </w:hyperlink>
        </w:p>
        <w:p w14:paraId="1248A8A2" w14:textId="6050F35B" w:rsidR="00E52FCC" w:rsidRDefault="00000000">
          <w:pPr>
            <w:pStyle w:val="TOC1"/>
            <w:tabs>
              <w:tab w:val="right" w:leader="dot" w:pos="9530"/>
            </w:tabs>
            <w:rPr>
              <w:rFonts w:eastAsiaTheme="minorEastAsia"/>
              <w:noProof/>
              <w:kern w:val="2"/>
              <w:sz w:val="22"/>
              <w:lang w:val="en-CA" w:eastAsia="en-CA"/>
              <w14:ligatures w14:val="standardContextual"/>
            </w:rPr>
          </w:pPr>
          <w:hyperlink w:anchor="_Toc184634043" w:history="1">
            <w:r w:rsidR="00E52FCC" w:rsidRPr="00AD54C1">
              <w:rPr>
                <w:rStyle w:val="Hyperlink"/>
                <w:noProof/>
                <w:lang w:val="en-CA"/>
              </w:rPr>
              <w:t>Accessibility achievements in 2023 and 2024</w:t>
            </w:r>
            <w:r w:rsidR="00E52FCC">
              <w:rPr>
                <w:noProof/>
                <w:webHidden/>
              </w:rPr>
              <w:tab/>
            </w:r>
            <w:r w:rsidR="00E52FCC">
              <w:rPr>
                <w:noProof/>
                <w:webHidden/>
              </w:rPr>
              <w:fldChar w:fldCharType="begin"/>
            </w:r>
            <w:r w:rsidR="00E52FCC">
              <w:rPr>
                <w:noProof/>
                <w:webHidden/>
              </w:rPr>
              <w:instrText xml:space="preserve"> PAGEREF _Toc184634043 \h </w:instrText>
            </w:r>
            <w:r w:rsidR="00E52FCC">
              <w:rPr>
                <w:noProof/>
                <w:webHidden/>
              </w:rPr>
            </w:r>
            <w:r w:rsidR="00E52FCC">
              <w:rPr>
                <w:noProof/>
                <w:webHidden/>
              </w:rPr>
              <w:fldChar w:fldCharType="separate"/>
            </w:r>
            <w:r w:rsidR="00E52FCC">
              <w:rPr>
                <w:noProof/>
                <w:webHidden/>
              </w:rPr>
              <w:t>4</w:t>
            </w:r>
            <w:r w:rsidR="00E52FCC">
              <w:rPr>
                <w:noProof/>
                <w:webHidden/>
              </w:rPr>
              <w:fldChar w:fldCharType="end"/>
            </w:r>
          </w:hyperlink>
        </w:p>
        <w:p w14:paraId="087A033B" w14:textId="7A1D0645" w:rsidR="00E52FCC" w:rsidRDefault="00000000">
          <w:pPr>
            <w:pStyle w:val="TOC1"/>
            <w:tabs>
              <w:tab w:val="right" w:leader="dot" w:pos="9530"/>
            </w:tabs>
            <w:rPr>
              <w:rFonts w:eastAsiaTheme="minorEastAsia"/>
              <w:noProof/>
              <w:kern w:val="2"/>
              <w:sz w:val="22"/>
              <w:lang w:val="en-CA" w:eastAsia="en-CA"/>
              <w14:ligatures w14:val="standardContextual"/>
            </w:rPr>
          </w:pPr>
          <w:hyperlink w:anchor="_Toc184634044" w:history="1">
            <w:r w:rsidR="00E52FCC" w:rsidRPr="00AD54C1">
              <w:rPr>
                <w:rStyle w:val="Hyperlink"/>
                <w:noProof/>
                <w:lang w:val="en-CA"/>
              </w:rPr>
              <w:t>Current accessibility barriers</w:t>
            </w:r>
            <w:r w:rsidR="00E52FCC">
              <w:rPr>
                <w:noProof/>
                <w:webHidden/>
              </w:rPr>
              <w:tab/>
            </w:r>
            <w:r w:rsidR="00E52FCC">
              <w:rPr>
                <w:noProof/>
                <w:webHidden/>
              </w:rPr>
              <w:fldChar w:fldCharType="begin"/>
            </w:r>
            <w:r w:rsidR="00E52FCC">
              <w:rPr>
                <w:noProof/>
                <w:webHidden/>
              </w:rPr>
              <w:instrText xml:space="preserve"> PAGEREF _Toc184634044 \h </w:instrText>
            </w:r>
            <w:r w:rsidR="00E52FCC">
              <w:rPr>
                <w:noProof/>
                <w:webHidden/>
              </w:rPr>
            </w:r>
            <w:r w:rsidR="00E52FCC">
              <w:rPr>
                <w:noProof/>
                <w:webHidden/>
              </w:rPr>
              <w:fldChar w:fldCharType="separate"/>
            </w:r>
            <w:r w:rsidR="00E52FCC">
              <w:rPr>
                <w:noProof/>
                <w:webHidden/>
              </w:rPr>
              <w:t>8</w:t>
            </w:r>
            <w:r w:rsidR="00E52FCC">
              <w:rPr>
                <w:noProof/>
                <w:webHidden/>
              </w:rPr>
              <w:fldChar w:fldCharType="end"/>
            </w:r>
          </w:hyperlink>
        </w:p>
        <w:p w14:paraId="4BDAA0A3" w14:textId="6EA30EDC" w:rsidR="00E52FCC" w:rsidRDefault="00000000">
          <w:pPr>
            <w:pStyle w:val="TOC1"/>
            <w:tabs>
              <w:tab w:val="right" w:leader="dot" w:pos="9530"/>
            </w:tabs>
            <w:rPr>
              <w:rFonts w:eastAsiaTheme="minorEastAsia"/>
              <w:noProof/>
              <w:kern w:val="2"/>
              <w:sz w:val="22"/>
              <w:lang w:val="en-CA" w:eastAsia="en-CA"/>
              <w14:ligatures w14:val="standardContextual"/>
            </w:rPr>
          </w:pPr>
          <w:hyperlink w:anchor="_Toc184634045" w:history="1">
            <w:r w:rsidR="00E52FCC" w:rsidRPr="00AD54C1">
              <w:rPr>
                <w:rStyle w:val="Hyperlink"/>
                <w:noProof/>
                <w:lang w:val="en-CA"/>
              </w:rPr>
              <w:t>Actions for 2025 and 2026</w:t>
            </w:r>
            <w:r w:rsidR="00E52FCC">
              <w:rPr>
                <w:noProof/>
                <w:webHidden/>
              </w:rPr>
              <w:tab/>
            </w:r>
            <w:r w:rsidR="00E52FCC">
              <w:rPr>
                <w:noProof/>
                <w:webHidden/>
              </w:rPr>
              <w:fldChar w:fldCharType="begin"/>
            </w:r>
            <w:r w:rsidR="00E52FCC">
              <w:rPr>
                <w:noProof/>
                <w:webHidden/>
              </w:rPr>
              <w:instrText xml:space="preserve"> PAGEREF _Toc184634045 \h </w:instrText>
            </w:r>
            <w:r w:rsidR="00E52FCC">
              <w:rPr>
                <w:noProof/>
                <w:webHidden/>
              </w:rPr>
            </w:r>
            <w:r w:rsidR="00E52FCC">
              <w:rPr>
                <w:noProof/>
                <w:webHidden/>
              </w:rPr>
              <w:fldChar w:fldCharType="separate"/>
            </w:r>
            <w:r w:rsidR="00E52FCC">
              <w:rPr>
                <w:noProof/>
                <w:webHidden/>
              </w:rPr>
              <w:t>10</w:t>
            </w:r>
            <w:r w:rsidR="00E52FCC">
              <w:rPr>
                <w:noProof/>
                <w:webHidden/>
              </w:rPr>
              <w:fldChar w:fldCharType="end"/>
            </w:r>
          </w:hyperlink>
        </w:p>
        <w:p w14:paraId="1D515B84" w14:textId="170DC485" w:rsidR="00E52FCC" w:rsidRDefault="00000000">
          <w:pPr>
            <w:pStyle w:val="TOC1"/>
            <w:tabs>
              <w:tab w:val="right" w:leader="dot" w:pos="9530"/>
            </w:tabs>
            <w:rPr>
              <w:rFonts w:eastAsiaTheme="minorEastAsia"/>
              <w:noProof/>
              <w:kern w:val="2"/>
              <w:sz w:val="22"/>
              <w:lang w:val="en-CA" w:eastAsia="en-CA"/>
              <w14:ligatures w14:val="standardContextual"/>
            </w:rPr>
          </w:pPr>
          <w:hyperlink w:anchor="_Toc184634046" w:history="1">
            <w:r w:rsidR="00E52FCC" w:rsidRPr="00AD54C1">
              <w:rPr>
                <w:rStyle w:val="Hyperlink"/>
                <w:noProof/>
                <w:lang w:val="en-CA"/>
              </w:rPr>
              <w:t>Contact</w:t>
            </w:r>
            <w:r w:rsidR="00E52FCC">
              <w:rPr>
                <w:noProof/>
                <w:webHidden/>
              </w:rPr>
              <w:tab/>
            </w:r>
            <w:r w:rsidR="00E52FCC">
              <w:rPr>
                <w:noProof/>
                <w:webHidden/>
              </w:rPr>
              <w:fldChar w:fldCharType="begin"/>
            </w:r>
            <w:r w:rsidR="00E52FCC">
              <w:rPr>
                <w:noProof/>
                <w:webHidden/>
              </w:rPr>
              <w:instrText xml:space="preserve"> PAGEREF _Toc184634046 \h </w:instrText>
            </w:r>
            <w:r w:rsidR="00E52FCC">
              <w:rPr>
                <w:noProof/>
                <w:webHidden/>
              </w:rPr>
            </w:r>
            <w:r w:rsidR="00E52FCC">
              <w:rPr>
                <w:noProof/>
                <w:webHidden/>
              </w:rPr>
              <w:fldChar w:fldCharType="separate"/>
            </w:r>
            <w:r w:rsidR="00E52FCC">
              <w:rPr>
                <w:noProof/>
                <w:webHidden/>
              </w:rPr>
              <w:t>16</w:t>
            </w:r>
            <w:r w:rsidR="00E52FCC">
              <w:rPr>
                <w:noProof/>
                <w:webHidden/>
              </w:rPr>
              <w:fldChar w:fldCharType="end"/>
            </w:r>
          </w:hyperlink>
        </w:p>
        <w:p w14:paraId="2542CAEC" w14:textId="5530A9AC" w:rsidR="007022E3" w:rsidRPr="00E951A6" w:rsidRDefault="007022E3">
          <w:pPr>
            <w:rPr>
              <w:sz w:val="28"/>
              <w:lang w:val="en-CA"/>
            </w:rPr>
          </w:pPr>
          <w:r w:rsidRPr="094C41AD">
            <w:rPr>
              <w:b/>
              <w:bCs/>
              <w:noProof/>
              <w:color w:val="2B579A"/>
              <w:sz w:val="28"/>
              <w:szCs w:val="28"/>
              <w:lang w:val="en-CA"/>
            </w:rPr>
            <w:fldChar w:fldCharType="end"/>
          </w:r>
        </w:p>
      </w:sdtContent>
    </w:sdt>
    <w:p w14:paraId="6555E845" w14:textId="54A849B6" w:rsidR="007022E3" w:rsidRPr="00E951A6" w:rsidRDefault="1A85882C" w:rsidP="4FB68DEB">
      <w:pPr>
        <w:rPr>
          <w:lang w:val="en-CA"/>
        </w:rPr>
      </w:pPr>
      <w:r w:rsidRPr="4FB68DEB">
        <w:rPr>
          <w:sz w:val="28"/>
          <w:szCs w:val="28"/>
          <w:lang w:val="en-CA"/>
        </w:rPr>
        <w:t>This publication is available in alternat</w:t>
      </w:r>
      <w:r w:rsidR="00B568D3" w:rsidRPr="4FB68DEB">
        <w:rPr>
          <w:sz w:val="28"/>
          <w:szCs w:val="28"/>
          <w:lang w:val="en-CA"/>
        </w:rPr>
        <w:t>e</w:t>
      </w:r>
      <w:r w:rsidRPr="4FB68DEB">
        <w:rPr>
          <w:sz w:val="28"/>
          <w:szCs w:val="28"/>
          <w:lang w:val="en-CA"/>
        </w:rPr>
        <w:t xml:space="preserve"> format upon request.</w:t>
      </w:r>
    </w:p>
    <w:p w14:paraId="0456308B" w14:textId="472EE1CB" w:rsidR="094C41AD" w:rsidRDefault="094C41AD">
      <w:r>
        <w:br w:type="page"/>
      </w:r>
    </w:p>
    <w:p w14:paraId="2BBC857F" w14:textId="7C0626ED" w:rsidR="00101C08" w:rsidRPr="00E951A6" w:rsidRDefault="007022E3" w:rsidP="3CA89D63">
      <w:pPr>
        <w:pStyle w:val="Heading1"/>
        <w:rPr>
          <w:rFonts w:asciiTheme="minorHAnsi" w:hAnsiTheme="minorHAnsi"/>
          <w:color w:val="000000" w:themeColor="text1"/>
          <w:sz w:val="40"/>
          <w:szCs w:val="40"/>
          <w:lang w:val="en-CA"/>
        </w:rPr>
      </w:pPr>
      <w:bookmarkStart w:id="1" w:name="_Toc184634041"/>
      <w:r w:rsidRPr="3CA89D63">
        <w:rPr>
          <w:rFonts w:asciiTheme="minorHAnsi" w:hAnsiTheme="minorHAnsi"/>
          <w:color w:val="000000" w:themeColor="text1"/>
          <w:sz w:val="40"/>
          <w:szCs w:val="40"/>
          <w:lang w:val="en-CA"/>
        </w:rPr>
        <w:lastRenderedPageBreak/>
        <w:t>Overview of programs and services</w:t>
      </w:r>
      <w:bookmarkEnd w:id="1"/>
    </w:p>
    <w:p w14:paraId="2A09AC67" w14:textId="39235836" w:rsidR="3DB8EBB2" w:rsidRPr="002B3BCC" w:rsidRDefault="60043776" w:rsidP="1A35B85D">
      <w:pPr>
        <w:rPr>
          <w:sz w:val="28"/>
          <w:szCs w:val="28"/>
          <w:lang w:val="en-CA"/>
        </w:rPr>
      </w:pPr>
      <w:r w:rsidRPr="605F69D5">
        <w:rPr>
          <w:sz w:val="28"/>
          <w:szCs w:val="28"/>
          <w:lang w:val="en-CA"/>
        </w:rPr>
        <w:t>MBLL</w:t>
      </w:r>
      <w:r w:rsidR="3DB8EBB2" w:rsidRPr="605F69D5">
        <w:rPr>
          <w:sz w:val="28"/>
          <w:szCs w:val="28"/>
          <w:lang w:val="en-CA"/>
        </w:rPr>
        <w:t xml:space="preserve"> is a Crown corporation of the Province of Manitoba. </w:t>
      </w:r>
      <w:r w:rsidR="3DB8EBB2">
        <w:br/>
      </w:r>
      <w:r w:rsidR="3DB8EBB2" w:rsidRPr="605F69D5">
        <w:rPr>
          <w:sz w:val="28"/>
          <w:szCs w:val="28"/>
          <w:lang w:val="en-CA"/>
        </w:rPr>
        <w:t>We distribute and sell liquor, provide gaming and entertainment experiences, and source and distribute non-medical cannabis to retailers in the province, all in a socially responsible manner.</w:t>
      </w:r>
    </w:p>
    <w:p w14:paraId="414A7559" w14:textId="7A6368B7" w:rsidR="3DB8EBB2" w:rsidRPr="002B3BCC" w:rsidRDefault="3DB8EBB2" w:rsidP="1A35B85D">
      <w:pPr>
        <w:rPr>
          <w:sz w:val="28"/>
          <w:szCs w:val="28"/>
          <w:lang w:val="en-CA"/>
        </w:rPr>
      </w:pPr>
      <w:proofErr w:type="gramStart"/>
      <w:r w:rsidRPr="605F69D5">
        <w:rPr>
          <w:sz w:val="28"/>
          <w:szCs w:val="28"/>
          <w:lang w:val="en-CA"/>
        </w:rPr>
        <w:t>As a Crown corporation, our mandate</w:t>
      </w:r>
      <w:proofErr w:type="gramEnd"/>
      <w:r w:rsidRPr="605F69D5">
        <w:rPr>
          <w:sz w:val="28"/>
          <w:szCs w:val="28"/>
          <w:lang w:val="en-CA"/>
        </w:rPr>
        <w:t xml:space="preserve"> is to provide revenue to the Government of Manitoba to support provincial programs and initiatives in areas such as healthcare, education, social services, </w:t>
      </w:r>
      <w:r w:rsidR="00F410A1" w:rsidRPr="605F69D5">
        <w:rPr>
          <w:sz w:val="28"/>
          <w:szCs w:val="28"/>
          <w:lang w:val="en-CA"/>
        </w:rPr>
        <w:t>housing,</w:t>
      </w:r>
      <w:r w:rsidRPr="605F69D5">
        <w:rPr>
          <w:sz w:val="28"/>
          <w:szCs w:val="28"/>
          <w:lang w:val="en-CA"/>
        </w:rPr>
        <w:t xml:space="preserve"> and infrastructure. Each year, </w:t>
      </w:r>
      <w:r w:rsidR="3F4FBFD9" w:rsidRPr="605F69D5">
        <w:rPr>
          <w:sz w:val="28"/>
          <w:szCs w:val="28"/>
          <w:lang w:val="en-CA"/>
        </w:rPr>
        <w:t>MBLL</w:t>
      </w:r>
      <w:r w:rsidRPr="605F69D5">
        <w:rPr>
          <w:sz w:val="28"/>
          <w:szCs w:val="28"/>
          <w:lang w:val="en-CA"/>
        </w:rPr>
        <w:t xml:space="preserve"> commits 2% of annual anticipated net income for liquor, gambling and cannabis based social responsibility programs.</w:t>
      </w:r>
    </w:p>
    <w:p w14:paraId="5EF5C39C" w14:textId="41ED2C7E" w:rsidR="3DB8EBB2" w:rsidRPr="002B3BCC" w:rsidRDefault="3DB8EBB2" w:rsidP="1A35B85D">
      <w:pPr>
        <w:rPr>
          <w:sz w:val="28"/>
          <w:szCs w:val="28"/>
          <w:lang w:val="en-CA"/>
        </w:rPr>
      </w:pPr>
      <w:r w:rsidRPr="605F69D5">
        <w:rPr>
          <w:sz w:val="28"/>
          <w:szCs w:val="28"/>
          <w:lang w:val="en-CA"/>
        </w:rPr>
        <w:t xml:space="preserve">As a retailer, </w:t>
      </w:r>
      <w:r w:rsidR="3C28C3CD" w:rsidRPr="605F69D5">
        <w:rPr>
          <w:sz w:val="28"/>
          <w:szCs w:val="28"/>
          <w:lang w:val="en-CA"/>
        </w:rPr>
        <w:t>MBLL</w:t>
      </w:r>
      <w:r w:rsidRPr="605F69D5">
        <w:rPr>
          <w:sz w:val="28"/>
          <w:szCs w:val="28"/>
          <w:lang w:val="en-CA"/>
        </w:rPr>
        <w:t xml:space="preserve"> operates </w:t>
      </w:r>
      <w:r w:rsidR="003D21FB">
        <w:rPr>
          <w:sz w:val="28"/>
          <w:szCs w:val="28"/>
          <w:lang w:val="en-CA"/>
        </w:rPr>
        <w:t xml:space="preserve">63 </w:t>
      </w:r>
      <w:r w:rsidRPr="605F69D5">
        <w:rPr>
          <w:sz w:val="28"/>
          <w:szCs w:val="28"/>
          <w:lang w:val="en-CA"/>
        </w:rPr>
        <w:t xml:space="preserve">Liquor Marts (including six Liquor Mart Express locations) in </w:t>
      </w:r>
      <w:r w:rsidR="2D021E46" w:rsidRPr="605F69D5">
        <w:rPr>
          <w:sz w:val="28"/>
          <w:szCs w:val="28"/>
          <w:lang w:val="en-CA"/>
        </w:rPr>
        <w:t>Manitoba</w:t>
      </w:r>
      <w:r w:rsidRPr="605F69D5">
        <w:rPr>
          <w:sz w:val="28"/>
          <w:szCs w:val="28"/>
          <w:lang w:val="en-CA"/>
        </w:rPr>
        <w:t xml:space="preserve">. As the </w:t>
      </w:r>
      <w:r w:rsidR="007A2970">
        <w:rPr>
          <w:sz w:val="28"/>
          <w:szCs w:val="28"/>
          <w:lang w:val="en-CA"/>
        </w:rPr>
        <w:t>p</w:t>
      </w:r>
      <w:r w:rsidRPr="605F69D5">
        <w:rPr>
          <w:sz w:val="28"/>
          <w:szCs w:val="28"/>
          <w:lang w:val="en-CA"/>
        </w:rPr>
        <w:t xml:space="preserve">rovince’s distributor, wholesaler, and retailer of liquor, we manage liquor distribution for approximately 1,800 commercial customers including licensees (bars, restaurants, hotel beer vendors), liquor vendors, and specialty wines stores, as well as Liquor Marts. </w:t>
      </w:r>
    </w:p>
    <w:p w14:paraId="345FD0EE" w14:textId="41CBBB86" w:rsidR="3DB8EBB2" w:rsidRPr="002B3BCC" w:rsidRDefault="7A424174" w:rsidP="1A35B85D">
      <w:pPr>
        <w:rPr>
          <w:sz w:val="28"/>
          <w:szCs w:val="28"/>
          <w:lang w:val="en-CA"/>
        </w:rPr>
      </w:pPr>
      <w:r w:rsidRPr="605F69D5">
        <w:rPr>
          <w:sz w:val="28"/>
          <w:szCs w:val="28"/>
          <w:lang w:val="en-CA"/>
        </w:rPr>
        <w:t>MBLL</w:t>
      </w:r>
      <w:r w:rsidR="3DB8EBB2" w:rsidRPr="605F69D5">
        <w:rPr>
          <w:sz w:val="28"/>
          <w:szCs w:val="28"/>
          <w:lang w:val="en-CA"/>
        </w:rPr>
        <w:t xml:space="preserve"> owns and operates Club Regent Casino and McPhillips Station Casino as well as the Club Regent Event Centre. We are also responsible for the conduct and management of three First Nations casinos, manage and operate gaming activities at the Shark Club Gaming Centre for True North Sports &amp; Entertainment, and deliver online gambling for Manitobans through </w:t>
      </w:r>
      <w:proofErr w:type="spellStart"/>
      <w:r w:rsidR="3DB8EBB2" w:rsidRPr="605F69D5">
        <w:rPr>
          <w:sz w:val="28"/>
          <w:szCs w:val="28"/>
          <w:lang w:val="en-CA"/>
        </w:rPr>
        <w:t>PlayNow</w:t>
      </w:r>
      <w:proofErr w:type="spellEnd"/>
      <w:r w:rsidR="3DB8EBB2" w:rsidRPr="605F69D5">
        <w:rPr>
          <w:sz w:val="28"/>
          <w:szCs w:val="28"/>
          <w:lang w:val="en-CA"/>
        </w:rPr>
        <w:t xml:space="preserve">. We are also responsible for the operation and maintenance of the </w:t>
      </w:r>
      <w:r w:rsidR="3DB8EBB2" w:rsidRPr="605F69D5">
        <w:rPr>
          <w:sz w:val="28"/>
          <w:szCs w:val="28"/>
          <w:lang w:val="en-CA"/>
        </w:rPr>
        <w:t>p</w:t>
      </w:r>
      <w:r w:rsidR="3DB8EBB2" w:rsidRPr="605F69D5">
        <w:rPr>
          <w:sz w:val="28"/>
          <w:szCs w:val="28"/>
          <w:lang w:val="en-CA"/>
        </w:rPr>
        <w:t>rovince’s Video Lottery Terminal (VLT) network.</w:t>
      </w:r>
    </w:p>
    <w:p w14:paraId="152BA080" w14:textId="0F613E29" w:rsidR="3DB8EBB2" w:rsidRPr="002B3BCC" w:rsidRDefault="3DB8EBB2" w:rsidP="1A35B85D">
      <w:pPr>
        <w:rPr>
          <w:sz w:val="28"/>
          <w:szCs w:val="28"/>
          <w:lang w:val="en-CA"/>
        </w:rPr>
      </w:pPr>
      <w:r w:rsidRPr="605F69D5">
        <w:rPr>
          <w:sz w:val="28"/>
          <w:szCs w:val="28"/>
          <w:lang w:val="en-CA"/>
        </w:rPr>
        <w:t xml:space="preserve">As the sole distributor of lottery products, </w:t>
      </w:r>
      <w:r w:rsidR="4772B860" w:rsidRPr="605F69D5">
        <w:rPr>
          <w:sz w:val="28"/>
          <w:szCs w:val="28"/>
          <w:lang w:val="en-CA"/>
        </w:rPr>
        <w:t>MBLL</w:t>
      </w:r>
      <w:r w:rsidRPr="605F69D5">
        <w:rPr>
          <w:sz w:val="28"/>
          <w:szCs w:val="28"/>
          <w:lang w:val="en-CA"/>
        </w:rPr>
        <w:t xml:space="preserve"> manages a lottery retailer network across Manitoba that is responsible for selling products and services for lotteries, </w:t>
      </w:r>
      <w:r w:rsidR="00C51733" w:rsidRPr="605F69D5">
        <w:rPr>
          <w:sz w:val="28"/>
          <w:szCs w:val="28"/>
          <w:lang w:val="en-CA"/>
        </w:rPr>
        <w:t>conducted,</w:t>
      </w:r>
      <w:r w:rsidRPr="605F69D5">
        <w:rPr>
          <w:sz w:val="28"/>
          <w:szCs w:val="28"/>
          <w:lang w:val="en-CA"/>
        </w:rPr>
        <w:t xml:space="preserve"> and managed under the authority of the Western Canada Lottery Corporation (</w:t>
      </w:r>
      <w:r w:rsidR="00CD237F" w:rsidRPr="605F69D5">
        <w:rPr>
          <w:sz w:val="28"/>
          <w:szCs w:val="28"/>
          <w:lang w:val="en-CA"/>
        </w:rPr>
        <w:t>e.g.,</w:t>
      </w:r>
      <w:r w:rsidRPr="605F69D5">
        <w:rPr>
          <w:sz w:val="28"/>
          <w:szCs w:val="28"/>
          <w:lang w:val="en-CA"/>
        </w:rPr>
        <w:t xml:space="preserve"> Lotto 6/49, Lotto Max, Sport Select, Scratch n’ Win). </w:t>
      </w:r>
      <w:r w:rsidR="4005BFF9" w:rsidRPr="605F69D5">
        <w:rPr>
          <w:sz w:val="28"/>
          <w:szCs w:val="28"/>
          <w:lang w:val="en-CA"/>
        </w:rPr>
        <w:t>MBLL</w:t>
      </w:r>
      <w:r w:rsidRPr="605F69D5">
        <w:rPr>
          <w:sz w:val="28"/>
          <w:szCs w:val="28"/>
          <w:lang w:val="en-CA"/>
        </w:rPr>
        <w:t xml:space="preserve"> is also the exclusive supplier of breakopen tickets and bingo paper in the province.</w:t>
      </w:r>
    </w:p>
    <w:p w14:paraId="33F8914A" w14:textId="637B97A8" w:rsidR="3DB8EBB2" w:rsidRPr="002B3BCC" w:rsidRDefault="0080457F" w:rsidP="1A35B85D">
      <w:pPr>
        <w:rPr>
          <w:sz w:val="28"/>
          <w:szCs w:val="28"/>
          <w:lang w:val="en-CA"/>
        </w:rPr>
      </w:pPr>
      <w:r w:rsidRPr="605F69D5">
        <w:rPr>
          <w:sz w:val="28"/>
          <w:szCs w:val="28"/>
          <w:lang w:val="en-CA"/>
        </w:rPr>
        <w:t>As Manitoba’s designated wholesale and distributor of non-medical cannabis</w:t>
      </w:r>
      <w:r w:rsidR="00D561B1" w:rsidRPr="605F69D5">
        <w:rPr>
          <w:sz w:val="28"/>
          <w:szCs w:val="28"/>
          <w:lang w:val="en-CA"/>
        </w:rPr>
        <w:t>,</w:t>
      </w:r>
      <w:r w:rsidR="72FEB378" w:rsidRPr="605F69D5">
        <w:rPr>
          <w:sz w:val="28"/>
          <w:szCs w:val="28"/>
          <w:lang w:val="en-CA"/>
        </w:rPr>
        <w:t xml:space="preserve"> MBLL</w:t>
      </w:r>
      <w:r w:rsidR="00D561B1" w:rsidRPr="605F69D5">
        <w:rPr>
          <w:sz w:val="28"/>
          <w:szCs w:val="28"/>
          <w:lang w:val="en-CA"/>
        </w:rPr>
        <w:t xml:space="preserve"> facilitates the purchase and delivery of non-medical cannabis transactions between cannabis retailers and licensed producers. </w:t>
      </w:r>
    </w:p>
    <w:p w14:paraId="5F93FE4C" w14:textId="29FCC5B0" w:rsidR="3DB8EBB2" w:rsidRPr="002B3BCC" w:rsidRDefault="73727188" w:rsidP="1A35B85D">
      <w:pPr>
        <w:rPr>
          <w:sz w:val="28"/>
          <w:szCs w:val="28"/>
          <w:lang w:val="en-CA"/>
        </w:rPr>
      </w:pPr>
      <w:r w:rsidRPr="605F69D5">
        <w:rPr>
          <w:sz w:val="28"/>
          <w:szCs w:val="28"/>
          <w:lang w:val="en-CA"/>
        </w:rPr>
        <w:t>MBLL</w:t>
      </w:r>
      <w:r w:rsidR="3DB8EBB2" w:rsidRPr="605F69D5">
        <w:rPr>
          <w:sz w:val="28"/>
          <w:szCs w:val="28"/>
          <w:lang w:val="en-CA"/>
        </w:rPr>
        <w:t xml:space="preserve"> employs approximately 3,000 people throughout our offices, warehouses, casinos, and </w:t>
      </w:r>
      <w:r w:rsidR="54BD4253" w:rsidRPr="605F69D5">
        <w:rPr>
          <w:sz w:val="28"/>
          <w:szCs w:val="28"/>
          <w:lang w:val="en-CA"/>
        </w:rPr>
        <w:t xml:space="preserve">liquor </w:t>
      </w:r>
      <w:r w:rsidR="3DB8EBB2" w:rsidRPr="605F69D5">
        <w:rPr>
          <w:sz w:val="28"/>
          <w:szCs w:val="28"/>
          <w:lang w:val="en-CA"/>
        </w:rPr>
        <w:t xml:space="preserve">retail locations. Focusing on sustainability, and customer and employee well-being are central to our business approach. </w:t>
      </w:r>
    </w:p>
    <w:p w14:paraId="57F1E1E8" w14:textId="3CB69B32" w:rsidR="00BF0E57" w:rsidRPr="00E951A6" w:rsidRDefault="00BF0E57" w:rsidP="00BF0E57">
      <w:pPr>
        <w:pStyle w:val="Heading1"/>
        <w:rPr>
          <w:rFonts w:asciiTheme="minorHAnsi" w:hAnsiTheme="minorHAnsi"/>
          <w:color w:val="000000" w:themeColor="text1"/>
          <w:sz w:val="40"/>
          <w:lang w:val="en-CA"/>
        </w:rPr>
      </w:pPr>
      <w:bookmarkStart w:id="2" w:name="_Toc184634042"/>
      <w:r w:rsidRPr="00E951A6">
        <w:rPr>
          <w:rFonts w:asciiTheme="minorHAnsi" w:hAnsiTheme="minorHAnsi"/>
          <w:color w:val="000000" w:themeColor="text1"/>
          <w:sz w:val="40"/>
          <w:lang w:val="en-CA"/>
        </w:rPr>
        <w:t xml:space="preserve">Statement of </w:t>
      </w:r>
      <w:r w:rsidR="009761A9">
        <w:rPr>
          <w:rFonts w:asciiTheme="minorHAnsi" w:hAnsiTheme="minorHAnsi"/>
          <w:color w:val="000000" w:themeColor="text1"/>
          <w:sz w:val="40"/>
          <w:lang w:val="en-CA"/>
        </w:rPr>
        <w:t>c</w:t>
      </w:r>
      <w:r w:rsidRPr="00E951A6">
        <w:rPr>
          <w:rFonts w:asciiTheme="minorHAnsi" w:hAnsiTheme="minorHAnsi"/>
          <w:color w:val="000000" w:themeColor="text1"/>
          <w:sz w:val="40"/>
          <w:lang w:val="en-CA"/>
        </w:rPr>
        <w:t>ommitment</w:t>
      </w:r>
      <w:bookmarkEnd w:id="2"/>
    </w:p>
    <w:p w14:paraId="7574654F" w14:textId="3054BE8C" w:rsidR="00BF0E57" w:rsidRPr="00E951A6" w:rsidRDefault="67B31F45" w:rsidP="605F69D5">
      <w:pPr>
        <w:rPr>
          <w:sz w:val="28"/>
          <w:szCs w:val="28"/>
          <w:lang w:val="en-CA"/>
        </w:rPr>
      </w:pPr>
      <w:r w:rsidRPr="605F69D5">
        <w:rPr>
          <w:sz w:val="28"/>
          <w:szCs w:val="28"/>
          <w:lang w:val="en-CA"/>
        </w:rPr>
        <w:t>MBLL</w:t>
      </w:r>
      <w:r w:rsidR="00BF0E57" w:rsidRPr="605F69D5">
        <w:rPr>
          <w:sz w:val="28"/>
          <w:szCs w:val="28"/>
          <w:lang w:val="en-CA"/>
        </w:rPr>
        <w:t xml:space="preserve"> believes in diversity and inclusion. We are committed to </w:t>
      </w:r>
      <w:r w:rsidR="6F384748" w:rsidRPr="605F69D5">
        <w:rPr>
          <w:sz w:val="28"/>
          <w:szCs w:val="28"/>
          <w:lang w:val="en-CA"/>
        </w:rPr>
        <w:t xml:space="preserve">equitable access </w:t>
      </w:r>
      <w:r w:rsidR="00BF0E57" w:rsidRPr="605F69D5">
        <w:rPr>
          <w:sz w:val="28"/>
          <w:szCs w:val="28"/>
          <w:lang w:val="en-CA"/>
        </w:rPr>
        <w:t xml:space="preserve">and participation for all people, regardless of their abilities. We are committed to treating all people in the way that allows them to maintain their dignity and independence. We are committed to identifying, </w:t>
      </w:r>
      <w:r w:rsidR="00DD3738" w:rsidRPr="605F69D5">
        <w:rPr>
          <w:sz w:val="28"/>
          <w:szCs w:val="28"/>
          <w:lang w:val="en-CA"/>
        </w:rPr>
        <w:t>removing,</w:t>
      </w:r>
      <w:r w:rsidR="00BF0E57" w:rsidRPr="605F69D5">
        <w:rPr>
          <w:sz w:val="28"/>
          <w:szCs w:val="28"/>
          <w:lang w:val="en-CA"/>
        </w:rPr>
        <w:t xml:space="preserve"> and preventing barriers to accessibility and meeting the requirements of </w:t>
      </w:r>
      <w:r w:rsidR="00BF0E57" w:rsidRPr="605F69D5">
        <w:rPr>
          <w:i/>
          <w:iCs/>
          <w:sz w:val="28"/>
          <w:szCs w:val="28"/>
          <w:lang w:val="en-CA"/>
        </w:rPr>
        <w:t>The Accessibility for Manitobans Act</w:t>
      </w:r>
      <w:r w:rsidR="00BF0E57" w:rsidRPr="605F69D5">
        <w:rPr>
          <w:sz w:val="28"/>
          <w:szCs w:val="28"/>
          <w:lang w:val="en-CA"/>
        </w:rPr>
        <w:t>.</w:t>
      </w:r>
    </w:p>
    <w:p w14:paraId="38C6C004" w14:textId="3F4E951C" w:rsidR="00736C57" w:rsidRPr="00E951A6" w:rsidRDefault="00736C57" w:rsidP="251D9F98">
      <w:pPr>
        <w:rPr>
          <w:sz w:val="28"/>
          <w:szCs w:val="28"/>
          <w:lang w:val="en-CA"/>
        </w:rPr>
      </w:pPr>
      <w:r w:rsidRPr="605F69D5">
        <w:rPr>
          <w:sz w:val="28"/>
          <w:szCs w:val="28"/>
          <w:lang w:val="en-CA"/>
        </w:rPr>
        <w:t xml:space="preserve">On an ongoing basis, </w:t>
      </w:r>
      <w:r w:rsidR="382020E4" w:rsidRPr="605F69D5">
        <w:rPr>
          <w:sz w:val="28"/>
          <w:szCs w:val="28"/>
          <w:lang w:val="en-CA"/>
        </w:rPr>
        <w:t>MBLL</w:t>
      </w:r>
      <w:r w:rsidRPr="605F69D5">
        <w:rPr>
          <w:sz w:val="28"/>
          <w:szCs w:val="28"/>
          <w:lang w:val="en-CA"/>
        </w:rPr>
        <w:t xml:space="preserve"> monitors</w:t>
      </w:r>
      <w:r w:rsidR="4B7931D1" w:rsidRPr="605F69D5">
        <w:rPr>
          <w:sz w:val="28"/>
          <w:szCs w:val="28"/>
          <w:lang w:val="en-CA"/>
        </w:rPr>
        <w:t xml:space="preserve"> its operations as it relates to</w:t>
      </w:r>
      <w:r w:rsidRPr="605F69D5">
        <w:rPr>
          <w:sz w:val="28"/>
          <w:szCs w:val="28"/>
          <w:lang w:val="en-CA"/>
        </w:rPr>
        <w:t xml:space="preserve"> </w:t>
      </w:r>
      <w:r w:rsidRPr="605F69D5">
        <w:rPr>
          <w:i/>
          <w:iCs/>
          <w:sz w:val="28"/>
          <w:szCs w:val="28"/>
          <w:lang w:val="en-CA"/>
        </w:rPr>
        <w:t>The Accessibility for Manitobans Act</w:t>
      </w:r>
      <w:r w:rsidRPr="605F69D5">
        <w:rPr>
          <w:sz w:val="28"/>
          <w:szCs w:val="28"/>
          <w:lang w:val="en-CA"/>
        </w:rPr>
        <w:t xml:space="preserve"> and standards. </w:t>
      </w:r>
      <w:r w:rsidR="35EEBF98" w:rsidRPr="605F69D5">
        <w:rPr>
          <w:sz w:val="28"/>
          <w:szCs w:val="28"/>
          <w:lang w:val="en-CA"/>
        </w:rPr>
        <w:t>MBLL’s</w:t>
      </w:r>
      <w:r w:rsidRPr="605F69D5">
        <w:rPr>
          <w:sz w:val="28"/>
          <w:szCs w:val="28"/>
          <w:lang w:val="en-CA"/>
        </w:rPr>
        <w:t xml:space="preserve"> policies, including its </w:t>
      </w:r>
      <w:r w:rsidR="00D26034" w:rsidRPr="605F69D5">
        <w:rPr>
          <w:sz w:val="28"/>
          <w:szCs w:val="28"/>
          <w:lang w:val="en-CA"/>
        </w:rPr>
        <w:t>accessibility</w:t>
      </w:r>
      <w:r w:rsidRPr="605F69D5">
        <w:rPr>
          <w:sz w:val="28"/>
          <w:szCs w:val="28"/>
          <w:lang w:val="en-CA"/>
        </w:rPr>
        <w:t xml:space="preserve"> </w:t>
      </w:r>
      <w:r w:rsidR="00D26034" w:rsidRPr="605F69D5">
        <w:rPr>
          <w:sz w:val="28"/>
          <w:szCs w:val="28"/>
          <w:lang w:val="en-CA"/>
        </w:rPr>
        <w:t>policy</w:t>
      </w:r>
      <w:r w:rsidRPr="605F69D5">
        <w:rPr>
          <w:sz w:val="28"/>
          <w:szCs w:val="28"/>
          <w:lang w:val="en-CA"/>
        </w:rPr>
        <w:t>, are reviewed, and if required, updated to ensure consistency. These policies are available in alternate formats upon request.</w:t>
      </w:r>
    </w:p>
    <w:p w14:paraId="10F8C8BF" w14:textId="77777777" w:rsidR="00C132A3" w:rsidRDefault="00C132A3">
      <w:pPr>
        <w:rPr>
          <w:rFonts w:eastAsiaTheme="majorEastAsia" w:cstheme="majorBidi"/>
          <w:b/>
          <w:bCs/>
          <w:color w:val="000000" w:themeColor="text1"/>
          <w:sz w:val="40"/>
          <w:szCs w:val="40"/>
          <w:lang w:val="en-CA"/>
        </w:rPr>
      </w:pPr>
      <w:r>
        <w:rPr>
          <w:color w:val="000000" w:themeColor="text1"/>
          <w:sz w:val="40"/>
          <w:szCs w:val="40"/>
          <w:lang w:val="en-CA"/>
        </w:rPr>
        <w:br w:type="page"/>
      </w:r>
    </w:p>
    <w:p w14:paraId="31D8DAE3" w14:textId="07E854DE" w:rsidR="007022E3" w:rsidRPr="00E951A6" w:rsidRDefault="007022E3" w:rsidP="4FB68DEB">
      <w:pPr>
        <w:pStyle w:val="Heading1"/>
        <w:rPr>
          <w:rFonts w:asciiTheme="minorHAnsi" w:hAnsiTheme="minorHAnsi"/>
          <w:color w:val="000000" w:themeColor="text1"/>
          <w:sz w:val="40"/>
          <w:szCs w:val="40"/>
          <w:lang w:val="en-CA"/>
        </w:rPr>
      </w:pPr>
      <w:bookmarkStart w:id="3" w:name="_Toc184634043"/>
      <w:r w:rsidRPr="4FB68DEB">
        <w:rPr>
          <w:rFonts w:asciiTheme="minorHAnsi" w:hAnsiTheme="minorHAnsi"/>
          <w:color w:val="000000" w:themeColor="text1"/>
          <w:sz w:val="40"/>
          <w:szCs w:val="40"/>
          <w:lang w:val="en-CA"/>
        </w:rPr>
        <w:t>Accessibility achievements</w:t>
      </w:r>
      <w:r w:rsidR="73157371" w:rsidRPr="4FB68DEB">
        <w:rPr>
          <w:rFonts w:asciiTheme="minorHAnsi" w:hAnsiTheme="minorHAnsi"/>
          <w:color w:val="000000" w:themeColor="text1"/>
          <w:sz w:val="40"/>
          <w:szCs w:val="40"/>
          <w:lang w:val="en-CA"/>
        </w:rPr>
        <w:t xml:space="preserve"> in 20</w:t>
      </w:r>
      <w:r w:rsidR="004D3A41" w:rsidRPr="4FB68DEB">
        <w:rPr>
          <w:rFonts w:asciiTheme="minorHAnsi" w:hAnsiTheme="minorHAnsi"/>
          <w:color w:val="000000" w:themeColor="text1"/>
          <w:sz w:val="40"/>
          <w:szCs w:val="40"/>
          <w:lang w:val="en-CA"/>
        </w:rPr>
        <w:t>2</w:t>
      </w:r>
      <w:r w:rsidR="002B300C" w:rsidRPr="4FB68DEB">
        <w:rPr>
          <w:rFonts w:asciiTheme="minorHAnsi" w:hAnsiTheme="minorHAnsi"/>
          <w:color w:val="000000" w:themeColor="text1"/>
          <w:sz w:val="40"/>
          <w:szCs w:val="40"/>
          <w:lang w:val="en-CA"/>
        </w:rPr>
        <w:t>3</w:t>
      </w:r>
      <w:r w:rsidR="73157371" w:rsidRPr="4FB68DEB">
        <w:rPr>
          <w:rFonts w:asciiTheme="minorHAnsi" w:hAnsiTheme="minorHAnsi"/>
          <w:color w:val="000000" w:themeColor="text1"/>
          <w:sz w:val="40"/>
          <w:szCs w:val="40"/>
          <w:lang w:val="en-CA"/>
        </w:rPr>
        <w:t xml:space="preserve"> and 202</w:t>
      </w:r>
      <w:r w:rsidR="002B300C" w:rsidRPr="4FB68DEB">
        <w:rPr>
          <w:rFonts w:asciiTheme="minorHAnsi" w:hAnsiTheme="minorHAnsi"/>
          <w:color w:val="000000" w:themeColor="text1"/>
          <w:sz w:val="40"/>
          <w:szCs w:val="40"/>
          <w:lang w:val="en-CA"/>
        </w:rPr>
        <w:t>4</w:t>
      </w:r>
      <w:bookmarkEnd w:id="3"/>
    </w:p>
    <w:p w14:paraId="6521F937" w14:textId="5A87CC78" w:rsidR="00FD7282" w:rsidRPr="00FD7282" w:rsidRDefault="50660CAF" w:rsidP="00FD7282">
      <w:pPr>
        <w:rPr>
          <w:sz w:val="28"/>
          <w:szCs w:val="28"/>
          <w:lang w:val="en-CA"/>
        </w:rPr>
      </w:pPr>
      <w:r w:rsidRPr="605F69D5">
        <w:rPr>
          <w:sz w:val="28"/>
          <w:szCs w:val="28"/>
          <w:lang w:val="en-CA"/>
        </w:rPr>
        <w:t>MBLL</w:t>
      </w:r>
      <w:r w:rsidR="35AD5E0F" w:rsidRPr="605F69D5">
        <w:rPr>
          <w:sz w:val="28"/>
          <w:szCs w:val="28"/>
          <w:lang w:val="en-CA"/>
        </w:rPr>
        <w:t xml:space="preserve"> </w:t>
      </w:r>
      <w:r w:rsidR="22192563" w:rsidRPr="605F69D5">
        <w:rPr>
          <w:sz w:val="28"/>
          <w:szCs w:val="28"/>
          <w:lang w:val="en-CA"/>
        </w:rPr>
        <w:t xml:space="preserve">continually looks </w:t>
      </w:r>
      <w:r w:rsidR="35AD5E0F" w:rsidRPr="605F69D5">
        <w:rPr>
          <w:sz w:val="28"/>
          <w:szCs w:val="28"/>
          <w:lang w:val="en-CA"/>
        </w:rPr>
        <w:t xml:space="preserve">to identify, </w:t>
      </w:r>
      <w:r w:rsidR="000F6C87" w:rsidRPr="605F69D5">
        <w:rPr>
          <w:sz w:val="28"/>
          <w:szCs w:val="28"/>
          <w:lang w:val="en-CA"/>
        </w:rPr>
        <w:t>remove,</w:t>
      </w:r>
      <w:r w:rsidR="35AD5E0F" w:rsidRPr="605F69D5">
        <w:rPr>
          <w:sz w:val="28"/>
          <w:szCs w:val="28"/>
          <w:lang w:val="en-CA"/>
        </w:rPr>
        <w:t xml:space="preserve"> and prevent barriers </w:t>
      </w:r>
      <w:r w:rsidR="20122EF4" w:rsidRPr="605F69D5">
        <w:rPr>
          <w:sz w:val="28"/>
          <w:szCs w:val="28"/>
          <w:lang w:val="en-CA"/>
        </w:rPr>
        <w:t>for</w:t>
      </w:r>
      <w:r w:rsidR="35AD5E0F" w:rsidRPr="605F69D5">
        <w:rPr>
          <w:sz w:val="28"/>
          <w:szCs w:val="28"/>
          <w:lang w:val="en-CA"/>
        </w:rPr>
        <w:t xml:space="preserve"> people with disabilities. </w:t>
      </w:r>
      <w:r w:rsidR="0D11E21A" w:rsidRPr="605F69D5">
        <w:rPr>
          <w:sz w:val="28"/>
          <w:szCs w:val="28"/>
          <w:lang w:val="en-CA"/>
        </w:rPr>
        <w:t xml:space="preserve">Past achievements can be found in the </w:t>
      </w:r>
      <w:r w:rsidR="247A2A8D" w:rsidRPr="605F69D5">
        <w:rPr>
          <w:sz w:val="28"/>
          <w:szCs w:val="28"/>
          <w:lang w:val="en-CA"/>
        </w:rPr>
        <w:t>C</w:t>
      </w:r>
      <w:r w:rsidR="0EC80D3F" w:rsidRPr="605F69D5">
        <w:rPr>
          <w:sz w:val="28"/>
          <w:szCs w:val="28"/>
          <w:lang w:val="en-CA"/>
        </w:rPr>
        <w:t>orporation's</w:t>
      </w:r>
      <w:r w:rsidR="0D11E21A" w:rsidRPr="605F69D5">
        <w:rPr>
          <w:sz w:val="28"/>
          <w:szCs w:val="28"/>
          <w:lang w:val="en-CA"/>
        </w:rPr>
        <w:t xml:space="preserve"> </w:t>
      </w:r>
      <w:r w:rsidR="00E3687F" w:rsidRPr="605F69D5">
        <w:rPr>
          <w:sz w:val="28"/>
          <w:szCs w:val="28"/>
          <w:lang w:val="en-CA"/>
        </w:rPr>
        <w:t xml:space="preserve">website by clicking on </w:t>
      </w:r>
      <w:r w:rsidR="00705A3F" w:rsidRPr="605F69D5">
        <w:rPr>
          <w:sz w:val="28"/>
          <w:szCs w:val="28"/>
          <w:lang w:val="en-CA"/>
        </w:rPr>
        <w:t xml:space="preserve">this link called: </w:t>
      </w:r>
      <w:hyperlink r:id="rId12">
        <w:r w:rsidR="0D11E21A" w:rsidRPr="605F69D5">
          <w:rPr>
            <w:rStyle w:val="Hyperlink"/>
            <w:sz w:val="28"/>
            <w:szCs w:val="28"/>
            <w:lang w:val="en-CA"/>
          </w:rPr>
          <w:t xml:space="preserve">previous </w:t>
        </w:r>
        <w:r w:rsidR="1FB57C3E" w:rsidRPr="605F69D5">
          <w:rPr>
            <w:rStyle w:val="Hyperlink"/>
            <w:sz w:val="28"/>
            <w:szCs w:val="28"/>
            <w:lang w:val="en-CA"/>
          </w:rPr>
          <w:t>accessibility</w:t>
        </w:r>
        <w:r w:rsidR="6D231AB6" w:rsidRPr="605F69D5">
          <w:rPr>
            <w:rStyle w:val="Hyperlink"/>
            <w:sz w:val="28"/>
            <w:szCs w:val="28"/>
            <w:lang w:val="en-CA"/>
          </w:rPr>
          <w:t xml:space="preserve"> </w:t>
        </w:r>
        <w:r w:rsidR="17EBB608" w:rsidRPr="605F69D5">
          <w:rPr>
            <w:rStyle w:val="Hyperlink"/>
            <w:sz w:val="28"/>
            <w:szCs w:val="28"/>
          </w:rPr>
          <w:t>plans</w:t>
        </w:r>
      </w:hyperlink>
      <w:r w:rsidR="45A8D2E9" w:rsidRPr="605F69D5">
        <w:rPr>
          <w:sz w:val="28"/>
          <w:szCs w:val="28"/>
          <w:lang w:val="en-CA"/>
        </w:rPr>
        <w:t>.</w:t>
      </w:r>
    </w:p>
    <w:p w14:paraId="2F4FE639" w14:textId="20CA59B9" w:rsidR="00EB24C0" w:rsidRPr="00DF3BFF" w:rsidRDefault="00EB24C0" w:rsidP="00EB24C0">
      <w:pPr>
        <w:shd w:val="clear" w:color="auto" w:fill="FFFFFF" w:themeFill="background1"/>
        <w:rPr>
          <w:rFonts w:eastAsia="Times New Roman"/>
          <w:color w:val="000000" w:themeColor="text1"/>
          <w:sz w:val="28"/>
          <w:szCs w:val="28"/>
        </w:rPr>
      </w:pPr>
      <w:r w:rsidRPr="4FB68DEB">
        <w:rPr>
          <w:rFonts w:eastAsia="Times New Roman"/>
          <w:color w:val="000000" w:themeColor="text1"/>
          <w:sz w:val="28"/>
          <w:szCs w:val="28"/>
        </w:rPr>
        <w:t xml:space="preserve">Please note that the achievements referenced and completed in earlier accessibility plans have not been included below.  </w:t>
      </w:r>
    </w:p>
    <w:p w14:paraId="67520D9B" w14:textId="6E92752B" w:rsidR="00C636E8" w:rsidRPr="00EF1C40" w:rsidRDefault="015E68D7" w:rsidP="527CF01D">
      <w:pPr>
        <w:rPr>
          <w:sz w:val="28"/>
          <w:szCs w:val="28"/>
        </w:rPr>
      </w:pPr>
      <w:r w:rsidRPr="605F69D5">
        <w:rPr>
          <w:sz w:val="28"/>
          <w:szCs w:val="28"/>
          <w:lang w:val="en-CA"/>
        </w:rPr>
        <w:t xml:space="preserve">In </w:t>
      </w:r>
      <w:r w:rsidR="00541DB2" w:rsidRPr="605F69D5">
        <w:rPr>
          <w:sz w:val="28"/>
          <w:szCs w:val="28"/>
        </w:rPr>
        <w:t>the calendar</w:t>
      </w:r>
      <w:r w:rsidR="00680CBB" w:rsidRPr="605F69D5">
        <w:rPr>
          <w:sz w:val="28"/>
          <w:szCs w:val="28"/>
        </w:rPr>
        <w:t xml:space="preserve"> years </w:t>
      </w:r>
      <w:r w:rsidRPr="605F69D5">
        <w:rPr>
          <w:sz w:val="28"/>
          <w:szCs w:val="28"/>
          <w:lang w:val="en-CA"/>
        </w:rPr>
        <w:t>20</w:t>
      </w:r>
      <w:r w:rsidR="00C20AFB" w:rsidRPr="605F69D5">
        <w:rPr>
          <w:sz w:val="28"/>
          <w:szCs w:val="28"/>
          <w:lang w:val="en-CA"/>
        </w:rPr>
        <w:t>2</w:t>
      </w:r>
      <w:r w:rsidR="00271241" w:rsidRPr="605F69D5">
        <w:rPr>
          <w:sz w:val="28"/>
          <w:szCs w:val="28"/>
          <w:lang w:val="en-CA"/>
        </w:rPr>
        <w:t>3</w:t>
      </w:r>
      <w:r w:rsidRPr="605F69D5">
        <w:rPr>
          <w:sz w:val="28"/>
          <w:szCs w:val="28"/>
          <w:lang w:val="en-CA"/>
        </w:rPr>
        <w:t xml:space="preserve"> and 202</w:t>
      </w:r>
      <w:r w:rsidR="00271241" w:rsidRPr="605F69D5">
        <w:rPr>
          <w:sz w:val="28"/>
          <w:szCs w:val="28"/>
          <w:lang w:val="en-CA"/>
        </w:rPr>
        <w:t>4</w:t>
      </w:r>
      <w:r w:rsidRPr="605F69D5">
        <w:rPr>
          <w:sz w:val="28"/>
          <w:szCs w:val="28"/>
          <w:lang w:val="en-CA"/>
        </w:rPr>
        <w:t>, t</w:t>
      </w:r>
      <w:r w:rsidR="007C5603" w:rsidRPr="605F69D5">
        <w:rPr>
          <w:sz w:val="28"/>
          <w:szCs w:val="28"/>
          <w:lang w:val="en-CA"/>
        </w:rPr>
        <w:t xml:space="preserve">he </w:t>
      </w:r>
      <w:r w:rsidR="57B75AF8" w:rsidRPr="605F69D5">
        <w:rPr>
          <w:sz w:val="28"/>
          <w:szCs w:val="28"/>
          <w:lang w:val="en-CA"/>
        </w:rPr>
        <w:t>C</w:t>
      </w:r>
      <w:r w:rsidR="007C5603" w:rsidRPr="605F69D5">
        <w:rPr>
          <w:sz w:val="28"/>
          <w:szCs w:val="28"/>
          <w:lang w:val="en-CA"/>
        </w:rPr>
        <w:t xml:space="preserve">orporation </w:t>
      </w:r>
      <w:r w:rsidR="4EC4E6AC" w:rsidRPr="605F69D5">
        <w:rPr>
          <w:sz w:val="28"/>
          <w:szCs w:val="28"/>
          <w:lang w:val="en-CA"/>
        </w:rPr>
        <w:t>took</w:t>
      </w:r>
      <w:r w:rsidR="007C5603" w:rsidRPr="605F69D5">
        <w:rPr>
          <w:sz w:val="28"/>
          <w:szCs w:val="28"/>
          <w:lang w:val="en-CA"/>
        </w:rPr>
        <w:t xml:space="preserve"> </w:t>
      </w:r>
      <w:r w:rsidR="00EE5C20" w:rsidRPr="605F69D5">
        <w:rPr>
          <w:sz w:val="28"/>
          <w:szCs w:val="28"/>
          <w:lang w:val="en-CA"/>
        </w:rPr>
        <w:t xml:space="preserve">the following </w:t>
      </w:r>
      <w:r w:rsidR="007C5603" w:rsidRPr="605F69D5">
        <w:rPr>
          <w:sz w:val="28"/>
          <w:szCs w:val="28"/>
          <w:lang w:val="en-CA"/>
        </w:rPr>
        <w:t xml:space="preserve">steps to </w:t>
      </w:r>
      <w:r w:rsidR="00657581" w:rsidRPr="605F69D5">
        <w:rPr>
          <w:sz w:val="28"/>
          <w:szCs w:val="28"/>
          <w:lang w:val="en-CA"/>
        </w:rPr>
        <w:t>enhance</w:t>
      </w:r>
      <w:r w:rsidR="007C5603" w:rsidRPr="605F69D5">
        <w:rPr>
          <w:sz w:val="28"/>
          <w:szCs w:val="28"/>
          <w:lang w:val="en-CA"/>
        </w:rPr>
        <w:t xml:space="preserve"> </w:t>
      </w:r>
      <w:r w:rsidR="00EE5C20" w:rsidRPr="605F69D5">
        <w:rPr>
          <w:sz w:val="28"/>
          <w:szCs w:val="28"/>
          <w:lang w:val="en-CA"/>
        </w:rPr>
        <w:t xml:space="preserve">accessibility </w:t>
      </w:r>
      <w:r w:rsidR="1FDF0447" w:rsidRPr="605F69D5">
        <w:rPr>
          <w:sz w:val="28"/>
          <w:szCs w:val="28"/>
          <w:lang w:val="en-CA"/>
        </w:rPr>
        <w:t>for customers and employees</w:t>
      </w:r>
      <w:r w:rsidR="00EF1C40" w:rsidRPr="605F69D5">
        <w:rPr>
          <w:sz w:val="28"/>
          <w:szCs w:val="28"/>
        </w:rPr>
        <w:t>:</w:t>
      </w:r>
    </w:p>
    <w:p w14:paraId="51E0D6AA" w14:textId="23E16EB8" w:rsidR="00EC4F21" w:rsidRDefault="0AD216C6">
      <w:pPr>
        <w:rPr>
          <w:b/>
          <w:bCs/>
          <w:sz w:val="28"/>
          <w:szCs w:val="28"/>
        </w:rPr>
      </w:pPr>
      <w:r w:rsidRPr="4FB68DEB">
        <w:rPr>
          <w:b/>
          <w:bCs/>
          <w:sz w:val="28"/>
          <w:szCs w:val="28"/>
        </w:rPr>
        <w:t xml:space="preserve">Corporate </w:t>
      </w:r>
    </w:p>
    <w:p w14:paraId="23F31943" w14:textId="18662B87" w:rsidR="00546917" w:rsidRDefault="74C53B39" w:rsidP="003855B1">
      <w:pPr>
        <w:pStyle w:val="ListParagraph"/>
        <w:numPr>
          <w:ilvl w:val="0"/>
          <w:numId w:val="20"/>
        </w:numPr>
        <w:rPr>
          <w:sz w:val="28"/>
          <w:szCs w:val="28"/>
        </w:rPr>
      </w:pPr>
      <w:r w:rsidRPr="003855B1">
        <w:rPr>
          <w:sz w:val="28"/>
          <w:szCs w:val="28"/>
        </w:rPr>
        <w:t xml:space="preserve">A new long-term </w:t>
      </w:r>
      <w:r w:rsidR="00332150" w:rsidRPr="003855B1">
        <w:rPr>
          <w:sz w:val="28"/>
          <w:szCs w:val="28"/>
        </w:rPr>
        <w:t xml:space="preserve">Diversity, Equity </w:t>
      </w:r>
      <w:r w:rsidR="00421A6B" w:rsidRPr="003855B1">
        <w:rPr>
          <w:sz w:val="28"/>
          <w:szCs w:val="28"/>
        </w:rPr>
        <w:t>&amp; Inclusion (DEI)</w:t>
      </w:r>
      <w:r w:rsidR="007E608A">
        <w:rPr>
          <w:sz w:val="28"/>
          <w:szCs w:val="28"/>
        </w:rPr>
        <w:t xml:space="preserve"> </w:t>
      </w:r>
      <w:r w:rsidR="00421A6B" w:rsidRPr="003855B1">
        <w:rPr>
          <w:sz w:val="28"/>
          <w:szCs w:val="28"/>
        </w:rPr>
        <w:t>Roadmap</w:t>
      </w:r>
      <w:r w:rsidR="10C47A63" w:rsidRPr="003855B1">
        <w:rPr>
          <w:sz w:val="28"/>
          <w:szCs w:val="28"/>
        </w:rPr>
        <w:t xml:space="preserve"> has bee</w:t>
      </w:r>
      <w:r w:rsidR="256FB199" w:rsidRPr="003855B1">
        <w:rPr>
          <w:sz w:val="28"/>
          <w:szCs w:val="28"/>
        </w:rPr>
        <w:t xml:space="preserve">n </w:t>
      </w:r>
      <w:r w:rsidRPr="003855B1">
        <w:rPr>
          <w:sz w:val="28"/>
          <w:szCs w:val="28"/>
        </w:rPr>
        <w:t xml:space="preserve">developed by </w:t>
      </w:r>
      <w:r w:rsidR="00421A6B" w:rsidRPr="003855B1">
        <w:rPr>
          <w:sz w:val="28"/>
          <w:szCs w:val="28"/>
        </w:rPr>
        <w:t>the DEI</w:t>
      </w:r>
      <w:r w:rsidRPr="003855B1">
        <w:rPr>
          <w:sz w:val="28"/>
          <w:szCs w:val="28"/>
        </w:rPr>
        <w:t xml:space="preserve"> Committee. This new </w:t>
      </w:r>
      <w:r w:rsidR="00421A6B" w:rsidRPr="003855B1">
        <w:rPr>
          <w:sz w:val="28"/>
          <w:szCs w:val="28"/>
        </w:rPr>
        <w:t xml:space="preserve">roadmap </w:t>
      </w:r>
      <w:r w:rsidRPr="003855B1">
        <w:rPr>
          <w:sz w:val="28"/>
          <w:szCs w:val="28"/>
        </w:rPr>
        <w:t>incorporate</w:t>
      </w:r>
      <w:r w:rsidR="45533899" w:rsidRPr="003855B1">
        <w:rPr>
          <w:sz w:val="28"/>
          <w:szCs w:val="28"/>
        </w:rPr>
        <w:t xml:space="preserve">s </w:t>
      </w:r>
      <w:r w:rsidRPr="003855B1">
        <w:rPr>
          <w:sz w:val="28"/>
          <w:szCs w:val="28"/>
        </w:rPr>
        <w:t>accessibility considerations</w:t>
      </w:r>
      <w:r w:rsidR="00421A6B" w:rsidRPr="003855B1">
        <w:rPr>
          <w:sz w:val="28"/>
          <w:szCs w:val="28"/>
        </w:rPr>
        <w:t xml:space="preserve"> </w:t>
      </w:r>
      <w:r w:rsidR="003855B1" w:rsidRPr="003855B1">
        <w:rPr>
          <w:sz w:val="28"/>
          <w:szCs w:val="28"/>
        </w:rPr>
        <w:t>for 2023-2026</w:t>
      </w:r>
      <w:r w:rsidR="003855B1">
        <w:rPr>
          <w:sz w:val="28"/>
          <w:szCs w:val="28"/>
        </w:rPr>
        <w:t>.</w:t>
      </w:r>
    </w:p>
    <w:p w14:paraId="63A4B393" w14:textId="7842E297" w:rsidR="7A2BF39E" w:rsidRPr="003855B1" w:rsidRDefault="7A2BF39E" w:rsidP="003855B1">
      <w:pPr>
        <w:pStyle w:val="ListParagraph"/>
        <w:numPr>
          <w:ilvl w:val="0"/>
          <w:numId w:val="20"/>
        </w:numPr>
        <w:rPr>
          <w:sz w:val="28"/>
          <w:szCs w:val="28"/>
        </w:rPr>
      </w:pPr>
      <w:r w:rsidRPr="605F69D5">
        <w:rPr>
          <w:sz w:val="28"/>
          <w:szCs w:val="28"/>
        </w:rPr>
        <w:t xml:space="preserve">Accessibility requirements have been embedded within the </w:t>
      </w:r>
      <w:r w:rsidR="02571BBF" w:rsidRPr="605F69D5">
        <w:rPr>
          <w:sz w:val="28"/>
          <w:szCs w:val="28"/>
        </w:rPr>
        <w:t>C</w:t>
      </w:r>
      <w:r w:rsidRPr="605F69D5">
        <w:rPr>
          <w:sz w:val="28"/>
          <w:szCs w:val="28"/>
        </w:rPr>
        <w:t>orporation’s educational development policy.</w:t>
      </w:r>
      <w:r w:rsidR="00536763" w:rsidRPr="605F69D5">
        <w:rPr>
          <w:sz w:val="28"/>
          <w:szCs w:val="28"/>
        </w:rPr>
        <w:t xml:space="preserve"> </w:t>
      </w:r>
    </w:p>
    <w:p w14:paraId="2801BBDD" w14:textId="077B24BF" w:rsidR="4FB68DEB" w:rsidRDefault="460D9EBB" w:rsidP="60650406">
      <w:pPr>
        <w:pStyle w:val="ListParagraph"/>
        <w:numPr>
          <w:ilvl w:val="0"/>
          <w:numId w:val="20"/>
        </w:numPr>
        <w:rPr>
          <w:b/>
          <w:bCs/>
          <w:sz w:val="28"/>
          <w:szCs w:val="28"/>
          <w:lang w:val="en-CA"/>
        </w:rPr>
      </w:pPr>
      <w:r w:rsidRPr="605F69D5">
        <w:rPr>
          <w:sz w:val="28"/>
          <w:szCs w:val="28"/>
        </w:rPr>
        <w:t>A</w:t>
      </w:r>
      <w:r w:rsidR="50B2F100" w:rsidRPr="605F69D5">
        <w:rPr>
          <w:sz w:val="28"/>
          <w:szCs w:val="28"/>
        </w:rPr>
        <w:t xml:space="preserve"> specification</w:t>
      </w:r>
      <w:r w:rsidR="007E608A" w:rsidRPr="605F69D5">
        <w:rPr>
          <w:sz w:val="28"/>
          <w:szCs w:val="28"/>
        </w:rPr>
        <w:t>s</w:t>
      </w:r>
      <w:r w:rsidR="50B2F100" w:rsidRPr="605F69D5">
        <w:rPr>
          <w:sz w:val="28"/>
          <w:szCs w:val="28"/>
        </w:rPr>
        <w:t xml:space="preserve"> list has been developed</w:t>
      </w:r>
      <w:r w:rsidR="0826576E" w:rsidRPr="605F69D5">
        <w:rPr>
          <w:sz w:val="28"/>
          <w:szCs w:val="28"/>
        </w:rPr>
        <w:t xml:space="preserve"> for procurements</w:t>
      </w:r>
      <w:r w:rsidR="50B2F100" w:rsidRPr="605F69D5">
        <w:rPr>
          <w:sz w:val="28"/>
          <w:szCs w:val="28"/>
        </w:rPr>
        <w:t xml:space="preserve"> to ensure accessible requirements</w:t>
      </w:r>
      <w:r w:rsidR="003855B1" w:rsidRPr="605F69D5">
        <w:rPr>
          <w:sz w:val="28"/>
          <w:szCs w:val="28"/>
        </w:rPr>
        <w:t xml:space="preserve"> are considered</w:t>
      </w:r>
      <w:r w:rsidR="50B2F100" w:rsidRPr="605F69D5">
        <w:rPr>
          <w:sz w:val="28"/>
          <w:szCs w:val="28"/>
        </w:rPr>
        <w:t xml:space="preserve"> for standard goods and service</w:t>
      </w:r>
      <w:r w:rsidR="60694FBD" w:rsidRPr="605F69D5">
        <w:rPr>
          <w:sz w:val="28"/>
          <w:szCs w:val="28"/>
        </w:rPr>
        <w:t>s</w:t>
      </w:r>
      <w:r w:rsidR="50B2F100" w:rsidRPr="605F69D5">
        <w:rPr>
          <w:sz w:val="28"/>
          <w:szCs w:val="28"/>
        </w:rPr>
        <w:t xml:space="preserve"> contracts.</w:t>
      </w:r>
    </w:p>
    <w:p w14:paraId="3AE6BAA5" w14:textId="67F56EBD" w:rsidR="4FB68DEB" w:rsidRPr="00763718" w:rsidRDefault="002F2EE9" w:rsidP="60650406">
      <w:pPr>
        <w:pStyle w:val="ListParagraph"/>
        <w:numPr>
          <w:ilvl w:val="0"/>
          <w:numId w:val="20"/>
        </w:numPr>
        <w:rPr>
          <w:b/>
          <w:bCs/>
          <w:sz w:val="28"/>
          <w:szCs w:val="28"/>
          <w:lang w:val="en-CA"/>
        </w:rPr>
      </w:pPr>
      <w:r w:rsidRPr="605F69D5">
        <w:rPr>
          <w:sz w:val="28"/>
          <w:szCs w:val="28"/>
        </w:rPr>
        <w:t xml:space="preserve">Inclusion of </w:t>
      </w:r>
      <w:r w:rsidR="008249D2" w:rsidRPr="605F69D5">
        <w:rPr>
          <w:sz w:val="28"/>
          <w:szCs w:val="28"/>
        </w:rPr>
        <w:t xml:space="preserve">commitment to </w:t>
      </w:r>
      <w:r w:rsidR="008249D2" w:rsidRPr="605F69D5">
        <w:rPr>
          <w:i/>
          <w:iCs/>
          <w:sz w:val="28"/>
          <w:szCs w:val="28"/>
        </w:rPr>
        <w:t xml:space="preserve">The </w:t>
      </w:r>
      <w:r w:rsidR="00924472" w:rsidRPr="605F69D5">
        <w:rPr>
          <w:i/>
          <w:iCs/>
          <w:sz w:val="28"/>
          <w:szCs w:val="28"/>
        </w:rPr>
        <w:t xml:space="preserve">Accessibility for Manitobans Act </w:t>
      </w:r>
      <w:r w:rsidR="008249D2" w:rsidRPr="605F69D5">
        <w:rPr>
          <w:sz w:val="28"/>
          <w:szCs w:val="28"/>
        </w:rPr>
        <w:t xml:space="preserve">in the </w:t>
      </w:r>
      <w:r w:rsidR="00C32134" w:rsidRPr="605F69D5">
        <w:rPr>
          <w:sz w:val="28"/>
          <w:szCs w:val="28"/>
        </w:rPr>
        <w:t>c</w:t>
      </w:r>
      <w:r w:rsidR="008249D2" w:rsidRPr="605F69D5">
        <w:rPr>
          <w:sz w:val="28"/>
          <w:szCs w:val="28"/>
        </w:rPr>
        <w:t xml:space="preserve">orporate </w:t>
      </w:r>
      <w:r w:rsidR="00C32134" w:rsidRPr="605F69D5">
        <w:rPr>
          <w:sz w:val="28"/>
          <w:szCs w:val="28"/>
        </w:rPr>
        <w:t>o</w:t>
      </w:r>
      <w:r w:rsidR="008249D2" w:rsidRPr="605F69D5">
        <w:rPr>
          <w:sz w:val="28"/>
          <w:szCs w:val="28"/>
        </w:rPr>
        <w:t xml:space="preserve">verview </w:t>
      </w:r>
      <w:r w:rsidR="297BC58A" w:rsidRPr="605F69D5">
        <w:rPr>
          <w:sz w:val="28"/>
          <w:szCs w:val="28"/>
        </w:rPr>
        <w:t>is included for</w:t>
      </w:r>
      <w:r w:rsidR="00385B2E" w:rsidRPr="605F69D5">
        <w:rPr>
          <w:sz w:val="28"/>
          <w:szCs w:val="28"/>
        </w:rPr>
        <w:t xml:space="preserve"> all procurement requests for goods</w:t>
      </w:r>
      <w:r w:rsidR="00497A1D" w:rsidRPr="605F69D5">
        <w:rPr>
          <w:sz w:val="28"/>
          <w:szCs w:val="28"/>
        </w:rPr>
        <w:t xml:space="preserve"> and</w:t>
      </w:r>
      <w:r w:rsidR="00385B2E" w:rsidRPr="605F69D5">
        <w:rPr>
          <w:sz w:val="28"/>
          <w:szCs w:val="28"/>
        </w:rPr>
        <w:t>/</w:t>
      </w:r>
      <w:r w:rsidR="00497A1D" w:rsidRPr="605F69D5">
        <w:rPr>
          <w:sz w:val="28"/>
          <w:szCs w:val="28"/>
        </w:rPr>
        <w:t xml:space="preserve">or </w:t>
      </w:r>
      <w:r w:rsidR="00385B2E" w:rsidRPr="605F69D5">
        <w:rPr>
          <w:sz w:val="28"/>
          <w:szCs w:val="28"/>
        </w:rPr>
        <w:t>services</w:t>
      </w:r>
      <w:r w:rsidR="142F6E55" w:rsidRPr="605F69D5">
        <w:rPr>
          <w:sz w:val="28"/>
          <w:szCs w:val="28"/>
        </w:rPr>
        <w:t xml:space="preserve"> requiring</w:t>
      </w:r>
      <w:r w:rsidR="00497A1D" w:rsidRPr="605F69D5">
        <w:rPr>
          <w:sz w:val="28"/>
          <w:szCs w:val="28"/>
        </w:rPr>
        <w:t xml:space="preserve"> all </w:t>
      </w:r>
      <w:r w:rsidR="001E4953" w:rsidRPr="605F69D5">
        <w:rPr>
          <w:sz w:val="28"/>
          <w:szCs w:val="28"/>
        </w:rPr>
        <w:t xml:space="preserve">applicants demonstrate alignment with </w:t>
      </w:r>
      <w:r w:rsidR="14E1C26D" w:rsidRPr="605F69D5">
        <w:rPr>
          <w:sz w:val="28"/>
          <w:szCs w:val="28"/>
        </w:rPr>
        <w:t>legislated</w:t>
      </w:r>
      <w:r w:rsidR="00705662">
        <w:rPr>
          <w:sz w:val="28"/>
          <w:szCs w:val="28"/>
        </w:rPr>
        <w:t xml:space="preserve"> </w:t>
      </w:r>
      <w:r w:rsidR="001E4953" w:rsidRPr="605F69D5">
        <w:rPr>
          <w:sz w:val="28"/>
          <w:szCs w:val="28"/>
        </w:rPr>
        <w:t>standards in procurement bids.</w:t>
      </w:r>
      <w:r w:rsidR="00385B2E" w:rsidRPr="605F69D5">
        <w:rPr>
          <w:sz w:val="28"/>
          <w:szCs w:val="28"/>
        </w:rPr>
        <w:t xml:space="preserve"> </w:t>
      </w:r>
    </w:p>
    <w:p w14:paraId="403FED07" w14:textId="647706F8" w:rsidR="00385B2E" w:rsidRDefault="2AD66837" w:rsidP="60650406">
      <w:pPr>
        <w:pStyle w:val="ListParagraph"/>
        <w:numPr>
          <w:ilvl w:val="0"/>
          <w:numId w:val="20"/>
        </w:numPr>
        <w:rPr>
          <w:b/>
          <w:bCs/>
          <w:sz w:val="28"/>
          <w:szCs w:val="28"/>
          <w:lang w:val="en-CA"/>
        </w:rPr>
      </w:pPr>
      <w:r w:rsidRPr="605F69D5">
        <w:rPr>
          <w:sz w:val="28"/>
          <w:szCs w:val="28"/>
        </w:rPr>
        <w:t>A c</w:t>
      </w:r>
      <w:r w:rsidR="00385B2E" w:rsidRPr="605F69D5">
        <w:rPr>
          <w:sz w:val="28"/>
          <w:szCs w:val="28"/>
        </w:rPr>
        <w:t xml:space="preserve">ommitment to increase </w:t>
      </w:r>
      <w:r w:rsidR="005D37C1" w:rsidRPr="605F69D5">
        <w:rPr>
          <w:sz w:val="28"/>
          <w:szCs w:val="28"/>
        </w:rPr>
        <w:t xml:space="preserve">procurement from </w:t>
      </w:r>
      <w:r w:rsidR="00BF5269" w:rsidRPr="605F69D5">
        <w:rPr>
          <w:sz w:val="28"/>
          <w:szCs w:val="28"/>
        </w:rPr>
        <w:t xml:space="preserve">equity </w:t>
      </w:r>
      <w:r w:rsidR="00946C7C" w:rsidRPr="605F69D5">
        <w:rPr>
          <w:sz w:val="28"/>
          <w:szCs w:val="28"/>
        </w:rPr>
        <w:t>deserving groups</w:t>
      </w:r>
      <w:r w:rsidR="399639A1" w:rsidRPr="605F69D5">
        <w:rPr>
          <w:sz w:val="28"/>
          <w:szCs w:val="28"/>
        </w:rPr>
        <w:t>,</w:t>
      </w:r>
      <w:r w:rsidR="00BF5269" w:rsidRPr="605F69D5">
        <w:rPr>
          <w:sz w:val="28"/>
          <w:szCs w:val="28"/>
        </w:rPr>
        <w:t xml:space="preserve"> including persons with disabilities</w:t>
      </w:r>
      <w:r w:rsidR="48F740E6" w:rsidRPr="605F69D5">
        <w:rPr>
          <w:sz w:val="28"/>
          <w:szCs w:val="28"/>
        </w:rPr>
        <w:t>,</w:t>
      </w:r>
      <w:r w:rsidR="00497A1D" w:rsidRPr="605F69D5">
        <w:rPr>
          <w:sz w:val="28"/>
          <w:szCs w:val="28"/>
        </w:rPr>
        <w:t xml:space="preserve"> in company qualification sections of all requests for goods or services.</w:t>
      </w:r>
    </w:p>
    <w:p w14:paraId="37E1F923" w14:textId="08B7D3DE" w:rsidR="4FB68DEB" w:rsidRDefault="00985662" w:rsidP="60650406">
      <w:pPr>
        <w:rPr>
          <w:b/>
          <w:bCs/>
          <w:sz w:val="28"/>
          <w:szCs w:val="28"/>
          <w:lang w:val="en-CA"/>
        </w:rPr>
      </w:pPr>
      <w:r w:rsidRPr="60650406">
        <w:rPr>
          <w:b/>
          <w:bCs/>
          <w:sz w:val="28"/>
          <w:szCs w:val="28"/>
          <w:lang w:val="en-CA"/>
        </w:rPr>
        <w:t xml:space="preserve">Customer </w:t>
      </w:r>
      <w:r w:rsidR="009761A9" w:rsidRPr="60650406">
        <w:rPr>
          <w:b/>
          <w:bCs/>
          <w:sz w:val="28"/>
          <w:szCs w:val="28"/>
          <w:lang w:val="en-CA"/>
        </w:rPr>
        <w:t>s</w:t>
      </w:r>
      <w:r w:rsidRPr="60650406">
        <w:rPr>
          <w:b/>
          <w:bCs/>
          <w:sz w:val="28"/>
          <w:szCs w:val="28"/>
          <w:lang w:val="en-CA"/>
        </w:rPr>
        <w:t>ervice</w:t>
      </w:r>
    </w:p>
    <w:p w14:paraId="2FF35A16" w14:textId="3BAD8578" w:rsidR="4FB68DEB" w:rsidRDefault="0066542C" w:rsidP="60650406">
      <w:pPr>
        <w:pStyle w:val="ListParagraph"/>
        <w:numPr>
          <w:ilvl w:val="0"/>
          <w:numId w:val="1"/>
        </w:numPr>
        <w:ind w:left="360"/>
        <w:rPr>
          <w:rFonts w:ascii="Calibri" w:eastAsia="Calibri" w:hAnsi="Calibri" w:cs="Calibri"/>
          <w:sz w:val="28"/>
          <w:szCs w:val="28"/>
          <w:lang w:val="en-CA"/>
        </w:rPr>
      </w:pPr>
      <w:r w:rsidRPr="605F69D5">
        <w:rPr>
          <w:rFonts w:ascii="Calibri" w:eastAsia="Calibri" w:hAnsi="Calibri" w:cs="Calibri"/>
          <w:color w:val="000000" w:themeColor="text1"/>
          <w:sz w:val="28"/>
          <w:szCs w:val="28"/>
          <w:lang w:val="en-CA"/>
        </w:rPr>
        <w:t xml:space="preserve">Updated the Accessible Customer Service training </w:t>
      </w:r>
      <w:r w:rsidR="00611020" w:rsidRPr="605F69D5">
        <w:rPr>
          <w:rFonts w:ascii="Calibri" w:eastAsia="Calibri" w:hAnsi="Calibri" w:cs="Calibri"/>
          <w:color w:val="000000" w:themeColor="text1"/>
          <w:sz w:val="28"/>
          <w:szCs w:val="28"/>
          <w:lang w:val="en-CA"/>
        </w:rPr>
        <w:t xml:space="preserve">in 2024 to ensure ongoing compliance. </w:t>
      </w:r>
      <w:r w:rsidR="00E1040A" w:rsidRPr="605F69D5">
        <w:rPr>
          <w:rFonts w:ascii="Calibri" w:eastAsia="Calibri" w:hAnsi="Calibri" w:cs="Calibri"/>
          <w:color w:val="000000" w:themeColor="text1"/>
          <w:sz w:val="28"/>
          <w:szCs w:val="28"/>
          <w:lang w:val="en-CA"/>
        </w:rPr>
        <w:t xml:space="preserve">As of </w:t>
      </w:r>
      <w:r w:rsidR="00770A37" w:rsidRPr="605F69D5">
        <w:rPr>
          <w:rFonts w:ascii="Calibri" w:eastAsia="Calibri" w:hAnsi="Calibri" w:cs="Calibri"/>
          <w:color w:val="000000" w:themeColor="text1"/>
          <w:sz w:val="28"/>
          <w:szCs w:val="28"/>
          <w:lang w:val="en-CA"/>
        </w:rPr>
        <w:t>December</w:t>
      </w:r>
      <w:r w:rsidR="00E1040A" w:rsidRPr="605F69D5">
        <w:rPr>
          <w:rFonts w:ascii="Calibri" w:eastAsia="Calibri" w:hAnsi="Calibri" w:cs="Calibri"/>
          <w:color w:val="000000" w:themeColor="text1"/>
          <w:sz w:val="28"/>
          <w:szCs w:val="28"/>
          <w:lang w:val="en-CA"/>
        </w:rPr>
        <w:t xml:space="preserve"> 2024, </w:t>
      </w:r>
      <w:r w:rsidR="2D54E29D" w:rsidRPr="605F69D5">
        <w:rPr>
          <w:rFonts w:ascii="Calibri" w:eastAsia="Calibri" w:hAnsi="Calibri" w:cs="Calibri"/>
          <w:color w:val="000000" w:themeColor="text1"/>
          <w:sz w:val="28"/>
          <w:szCs w:val="28"/>
          <w:lang w:val="en-CA"/>
        </w:rPr>
        <w:t>MBLL maintained a</w:t>
      </w:r>
      <w:r w:rsidR="00D478B6">
        <w:rPr>
          <w:rFonts w:ascii="Calibri" w:eastAsia="Calibri" w:hAnsi="Calibri" w:cs="Calibri"/>
          <w:color w:val="000000" w:themeColor="text1"/>
          <w:sz w:val="28"/>
          <w:szCs w:val="28"/>
          <w:lang w:val="en-CA"/>
        </w:rPr>
        <w:t>n 8</w:t>
      </w:r>
      <w:r w:rsidR="00770A37" w:rsidRPr="605F69D5">
        <w:rPr>
          <w:rFonts w:ascii="Calibri" w:eastAsia="Calibri" w:hAnsi="Calibri" w:cs="Calibri"/>
          <w:color w:val="000000" w:themeColor="text1"/>
          <w:sz w:val="28"/>
          <w:szCs w:val="28"/>
          <w:lang w:val="en-CA"/>
        </w:rPr>
        <w:t>0</w:t>
      </w:r>
      <w:r w:rsidR="00E1040A" w:rsidRPr="605F69D5">
        <w:rPr>
          <w:rFonts w:ascii="Calibri" w:eastAsia="Calibri" w:hAnsi="Calibri" w:cs="Calibri"/>
          <w:color w:val="000000" w:themeColor="text1"/>
          <w:sz w:val="28"/>
          <w:szCs w:val="28"/>
          <w:lang w:val="en-CA"/>
        </w:rPr>
        <w:t xml:space="preserve">% </w:t>
      </w:r>
      <w:r w:rsidR="00DB7EEB" w:rsidRPr="605F69D5">
        <w:rPr>
          <w:rFonts w:ascii="Calibri" w:eastAsia="Calibri" w:hAnsi="Calibri" w:cs="Calibri"/>
          <w:color w:val="000000" w:themeColor="text1"/>
          <w:sz w:val="28"/>
          <w:szCs w:val="28"/>
          <w:lang w:val="en-CA"/>
        </w:rPr>
        <w:t xml:space="preserve">completion rate. </w:t>
      </w:r>
      <w:r w:rsidR="00952D74" w:rsidRPr="605F69D5">
        <w:rPr>
          <w:rFonts w:ascii="Calibri" w:eastAsia="Calibri" w:hAnsi="Calibri" w:cs="Calibri"/>
          <w:color w:val="000000" w:themeColor="text1"/>
          <w:sz w:val="28"/>
          <w:szCs w:val="28"/>
          <w:lang w:val="en-CA"/>
        </w:rPr>
        <w:t xml:space="preserve">All employees will be required to </w:t>
      </w:r>
      <w:r w:rsidR="00DB7EEB" w:rsidRPr="605F69D5">
        <w:rPr>
          <w:rFonts w:ascii="Calibri" w:eastAsia="Calibri" w:hAnsi="Calibri" w:cs="Calibri"/>
          <w:color w:val="000000" w:themeColor="text1"/>
          <w:sz w:val="28"/>
          <w:szCs w:val="28"/>
          <w:lang w:val="en-CA"/>
        </w:rPr>
        <w:t xml:space="preserve">retake </w:t>
      </w:r>
      <w:r w:rsidR="00E1040A" w:rsidRPr="605F69D5">
        <w:rPr>
          <w:rFonts w:ascii="Calibri" w:eastAsia="Calibri" w:hAnsi="Calibri" w:cs="Calibri"/>
          <w:color w:val="000000" w:themeColor="text1"/>
          <w:sz w:val="28"/>
          <w:szCs w:val="28"/>
          <w:lang w:val="en-CA"/>
        </w:rPr>
        <w:t xml:space="preserve">the </w:t>
      </w:r>
      <w:r w:rsidR="00952D74" w:rsidRPr="605F69D5">
        <w:rPr>
          <w:rFonts w:ascii="Calibri" w:eastAsia="Calibri" w:hAnsi="Calibri" w:cs="Calibri"/>
          <w:color w:val="000000" w:themeColor="text1"/>
          <w:sz w:val="28"/>
          <w:szCs w:val="28"/>
          <w:lang w:val="en-CA"/>
        </w:rPr>
        <w:t xml:space="preserve">updated </w:t>
      </w:r>
      <w:r w:rsidR="009D338A" w:rsidRPr="605F69D5">
        <w:rPr>
          <w:rFonts w:ascii="Calibri" w:eastAsia="Calibri" w:hAnsi="Calibri" w:cs="Calibri"/>
          <w:color w:val="000000" w:themeColor="text1"/>
          <w:sz w:val="28"/>
          <w:szCs w:val="28"/>
          <w:lang w:val="en-CA"/>
        </w:rPr>
        <w:t xml:space="preserve">Accessible Communication and Customer Service </w:t>
      </w:r>
      <w:r w:rsidR="00952D74" w:rsidRPr="605F69D5">
        <w:rPr>
          <w:rFonts w:ascii="Calibri" w:eastAsia="Calibri" w:hAnsi="Calibri" w:cs="Calibri"/>
          <w:color w:val="000000" w:themeColor="text1"/>
          <w:sz w:val="28"/>
          <w:szCs w:val="28"/>
          <w:lang w:val="en-CA"/>
        </w:rPr>
        <w:t xml:space="preserve">training by </w:t>
      </w:r>
      <w:r w:rsidR="00552439" w:rsidRPr="605F69D5">
        <w:rPr>
          <w:rFonts w:ascii="Calibri" w:eastAsia="Calibri" w:hAnsi="Calibri" w:cs="Calibri"/>
          <w:color w:val="000000" w:themeColor="text1"/>
          <w:sz w:val="28"/>
          <w:szCs w:val="28"/>
          <w:lang w:val="en-CA"/>
        </w:rPr>
        <w:t>January 30, 2025.</w:t>
      </w:r>
    </w:p>
    <w:p w14:paraId="5D2D4BAD" w14:textId="7464D896" w:rsidR="4FB68DEB" w:rsidRDefault="001E0E4C" w:rsidP="539195E3">
      <w:pPr>
        <w:pStyle w:val="ListParagraph"/>
        <w:numPr>
          <w:ilvl w:val="0"/>
          <w:numId w:val="22"/>
        </w:numPr>
        <w:rPr>
          <w:sz w:val="28"/>
          <w:szCs w:val="28"/>
          <w:lang w:val="en-CA"/>
        </w:rPr>
      </w:pPr>
      <w:r>
        <w:rPr>
          <w:sz w:val="28"/>
          <w:szCs w:val="28"/>
        </w:rPr>
        <w:t xml:space="preserve">MBLL’s </w:t>
      </w:r>
      <w:r w:rsidR="00C566B1" w:rsidRPr="16A96CC0">
        <w:rPr>
          <w:sz w:val="28"/>
          <w:szCs w:val="28"/>
        </w:rPr>
        <w:t xml:space="preserve">new </w:t>
      </w:r>
      <w:r>
        <w:rPr>
          <w:sz w:val="28"/>
          <w:szCs w:val="28"/>
        </w:rPr>
        <w:t>a</w:t>
      </w:r>
      <w:r w:rsidR="00C566B1" w:rsidRPr="16A96CC0">
        <w:rPr>
          <w:sz w:val="28"/>
          <w:szCs w:val="28"/>
        </w:rPr>
        <w:t xml:space="preserve">ccessibility </w:t>
      </w:r>
      <w:r>
        <w:rPr>
          <w:sz w:val="28"/>
          <w:szCs w:val="28"/>
        </w:rPr>
        <w:t>s</w:t>
      </w:r>
      <w:r w:rsidR="00C566B1" w:rsidRPr="16A96CC0">
        <w:rPr>
          <w:sz w:val="28"/>
          <w:szCs w:val="28"/>
        </w:rPr>
        <w:t>tandard</w:t>
      </w:r>
      <w:r>
        <w:rPr>
          <w:sz w:val="28"/>
          <w:szCs w:val="28"/>
        </w:rPr>
        <w:t>s</w:t>
      </w:r>
      <w:r w:rsidR="00C566B1" w:rsidRPr="16A96CC0">
        <w:rPr>
          <w:sz w:val="28"/>
          <w:szCs w:val="28"/>
        </w:rPr>
        <w:t xml:space="preserve"> </w:t>
      </w:r>
      <w:r w:rsidR="6D7C116F" w:rsidRPr="16A96CC0">
        <w:rPr>
          <w:sz w:val="28"/>
          <w:szCs w:val="28"/>
        </w:rPr>
        <w:t xml:space="preserve">document </w:t>
      </w:r>
      <w:r w:rsidR="00C566B1" w:rsidRPr="16A96CC0">
        <w:rPr>
          <w:sz w:val="28"/>
          <w:szCs w:val="28"/>
        </w:rPr>
        <w:t xml:space="preserve">includes policies and procedures for </w:t>
      </w:r>
      <w:r w:rsidR="00BD2C92">
        <w:rPr>
          <w:sz w:val="28"/>
          <w:szCs w:val="28"/>
        </w:rPr>
        <w:t>s</w:t>
      </w:r>
      <w:r w:rsidR="00C566B1" w:rsidRPr="16A96CC0">
        <w:rPr>
          <w:sz w:val="28"/>
          <w:szCs w:val="28"/>
        </w:rPr>
        <w:t xml:space="preserve">ervice </w:t>
      </w:r>
      <w:r w:rsidR="00BD2C92">
        <w:rPr>
          <w:sz w:val="28"/>
          <w:szCs w:val="28"/>
        </w:rPr>
        <w:t>a</w:t>
      </w:r>
      <w:r w:rsidR="00C566B1" w:rsidRPr="16A96CC0">
        <w:rPr>
          <w:sz w:val="28"/>
          <w:szCs w:val="28"/>
        </w:rPr>
        <w:t>nimals.</w:t>
      </w:r>
    </w:p>
    <w:p w14:paraId="5A96C040" w14:textId="1B952A06" w:rsidR="18F70B6B" w:rsidRDefault="2161A5E7" w:rsidP="16A96CC0">
      <w:pPr>
        <w:pStyle w:val="ListParagraph"/>
        <w:numPr>
          <w:ilvl w:val="0"/>
          <w:numId w:val="22"/>
        </w:numPr>
        <w:rPr>
          <w:sz w:val="28"/>
          <w:szCs w:val="28"/>
          <w:lang w:val="en-CA"/>
        </w:rPr>
      </w:pPr>
      <w:r w:rsidRPr="38972AA7">
        <w:rPr>
          <w:sz w:val="28"/>
          <w:szCs w:val="28"/>
          <w:lang w:val="en-CA"/>
        </w:rPr>
        <w:t>Certain</w:t>
      </w:r>
      <w:r w:rsidR="18F70B6B" w:rsidRPr="38972AA7">
        <w:rPr>
          <w:sz w:val="28"/>
          <w:szCs w:val="28"/>
          <w:lang w:val="en-CA"/>
        </w:rPr>
        <w:t xml:space="preserve"> electronic games in our casinos have accessibility features s</w:t>
      </w:r>
      <w:r w:rsidR="24FB2D1A" w:rsidRPr="38972AA7">
        <w:rPr>
          <w:sz w:val="28"/>
          <w:szCs w:val="28"/>
          <w:lang w:val="en-CA"/>
        </w:rPr>
        <w:t xml:space="preserve">uch as volume control to accommodate customer needs. </w:t>
      </w:r>
    </w:p>
    <w:p w14:paraId="7F101D94" w14:textId="16A9E882" w:rsidR="35AE0CFA" w:rsidRDefault="35AE0CFA" w:rsidP="16A96CC0">
      <w:pPr>
        <w:pStyle w:val="ListParagraph"/>
        <w:numPr>
          <w:ilvl w:val="0"/>
          <w:numId w:val="22"/>
        </w:numPr>
        <w:rPr>
          <w:sz w:val="28"/>
          <w:szCs w:val="28"/>
          <w:lang w:val="en-CA"/>
        </w:rPr>
      </w:pPr>
      <w:r w:rsidRPr="16A96CC0">
        <w:rPr>
          <w:sz w:val="28"/>
          <w:szCs w:val="28"/>
          <w:lang w:val="en-CA"/>
        </w:rPr>
        <w:t xml:space="preserve">Club Regent Event Centre has designated accessible seating available upon request. </w:t>
      </w:r>
    </w:p>
    <w:p w14:paraId="4325DA4D" w14:textId="73E0E87C" w:rsidR="0C3B29F4" w:rsidRDefault="00A9373A" w:rsidP="16A96CC0">
      <w:pPr>
        <w:pStyle w:val="ListParagraph"/>
        <w:numPr>
          <w:ilvl w:val="0"/>
          <w:numId w:val="22"/>
        </w:numPr>
        <w:rPr>
          <w:sz w:val="28"/>
          <w:szCs w:val="28"/>
          <w:lang w:val="en-CA"/>
        </w:rPr>
      </w:pPr>
      <w:r>
        <w:rPr>
          <w:sz w:val="28"/>
          <w:szCs w:val="28"/>
          <w:lang w:val="en-CA"/>
        </w:rPr>
        <w:t>Introduced u</w:t>
      </w:r>
      <w:r w:rsidR="00543D19">
        <w:rPr>
          <w:sz w:val="28"/>
          <w:szCs w:val="28"/>
          <w:lang w:val="en-CA"/>
        </w:rPr>
        <w:t>niversal</w:t>
      </w:r>
      <w:r w:rsidR="00A758FB">
        <w:rPr>
          <w:sz w:val="28"/>
          <w:szCs w:val="28"/>
          <w:lang w:val="en-CA"/>
        </w:rPr>
        <w:t xml:space="preserve">, accessible, </w:t>
      </w:r>
      <w:r w:rsidR="00810AB0">
        <w:rPr>
          <w:sz w:val="28"/>
          <w:szCs w:val="28"/>
          <w:lang w:val="en-CA"/>
        </w:rPr>
        <w:t>private</w:t>
      </w:r>
      <w:r w:rsidR="00543D19">
        <w:rPr>
          <w:sz w:val="28"/>
          <w:szCs w:val="28"/>
          <w:lang w:val="en-CA"/>
        </w:rPr>
        <w:t xml:space="preserve"> washrooms at </w:t>
      </w:r>
      <w:r w:rsidR="008E10E5">
        <w:rPr>
          <w:sz w:val="28"/>
          <w:szCs w:val="28"/>
          <w:lang w:val="en-CA"/>
        </w:rPr>
        <w:t xml:space="preserve">both McPhillips Station and Club Regent </w:t>
      </w:r>
      <w:r w:rsidR="00543D19">
        <w:rPr>
          <w:sz w:val="28"/>
          <w:szCs w:val="28"/>
          <w:lang w:val="en-CA"/>
        </w:rPr>
        <w:t xml:space="preserve">casinos. </w:t>
      </w:r>
    </w:p>
    <w:p w14:paraId="4E0C9EF4" w14:textId="52E7106E" w:rsidR="00985662" w:rsidRDefault="00985662" w:rsidP="60650406">
      <w:pPr>
        <w:rPr>
          <w:b/>
          <w:bCs/>
          <w:sz w:val="28"/>
          <w:szCs w:val="28"/>
          <w:lang w:val="en-CA"/>
        </w:rPr>
      </w:pPr>
      <w:r w:rsidRPr="60650406">
        <w:rPr>
          <w:b/>
          <w:bCs/>
          <w:sz w:val="28"/>
          <w:szCs w:val="28"/>
          <w:lang w:val="en-CA"/>
        </w:rPr>
        <w:t xml:space="preserve">Information </w:t>
      </w:r>
      <w:r w:rsidR="009761A9" w:rsidRPr="60650406">
        <w:rPr>
          <w:b/>
          <w:bCs/>
          <w:sz w:val="28"/>
          <w:szCs w:val="28"/>
          <w:lang w:val="en-CA"/>
        </w:rPr>
        <w:t>and c</w:t>
      </w:r>
      <w:r w:rsidRPr="60650406">
        <w:rPr>
          <w:b/>
          <w:bCs/>
          <w:sz w:val="28"/>
          <w:szCs w:val="28"/>
          <w:lang w:val="en-CA"/>
        </w:rPr>
        <w:t>ommunication</w:t>
      </w:r>
    </w:p>
    <w:p w14:paraId="2A6832D1" w14:textId="77777777" w:rsidR="00991DAE" w:rsidRPr="00991DAE" w:rsidRDefault="00BA20B6" w:rsidP="00E441D0">
      <w:pPr>
        <w:pStyle w:val="ListParagraph"/>
        <w:numPr>
          <w:ilvl w:val="0"/>
          <w:numId w:val="19"/>
        </w:numPr>
        <w:rPr>
          <w:sz w:val="28"/>
          <w:szCs w:val="28"/>
        </w:rPr>
      </w:pPr>
      <w:r>
        <w:rPr>
          <w:sz w:val="28"/>
          <w:szCs w:val="28"/>
          <w:lang w:val="en-CA"/>
        </w:rPr>
        <w:t xml:space="preserve">Assigned </w:t>
      </w:r>
      <w:r w:rsidR="00685F8F">
        <w:rPr>
          <w:sz w:val="28"/>
          <w:szCs w:val="28"/>
          <w:lang w:val="en-CA"/>
        </w:rPr>
        <w:t xml:space="preserve">a project team who met monthly to </w:t>
      </w:r>
      <w:r w:rsidR="00991DAE">
        <w:rPr>
          <w:sz w:val="28"/>
          <w:szCs w:val="28"/>
          <w:lang w:val="en-CA"/>
        </w:rPr>
        <w:t>understand and address the obligations in the Accessible Information &amp; Communication Standard.</w:t>
      </w:r>
    </w:p>
    <w:p w14:paraId="39B40154" w14:textId="289948DF" w:rsidR="00510987" w:rsidRPr="00E441D0" w:rsidRDefault="6E7B9C07" w:rsidP="00E441D0">
      <w:pPr>
        <w:pStyle w:val="ListParagraph"/>
        <w:numPr>
          <w:ilvl w:val="0"/>
          <w:numId w:val="19"/>
        </w:numPr>
        <w:rPr>
          <w:sz w:val="28"/>
          <w:szCs w:val="28"/>
        </w:rPr>
      </w:pPr>
      <w:r w:rsidRPr="1CABA20F">
        <w:rPr>
          <w:sz w:val="28"/>
          <w:szCs w:val="28"/>
          <w:lang w:val="en-CA"/>
        </w:rPr>
        <w:t xml:space="preserve">Completed accessibility reviews </w:t>
      </w:r>
      <w:r w:rsidR="00BD64F9" w:rsidRPr="1CABA20F">
        <w:rPr>
          <w:sz w:val="28"/>
          <w:szCs w:val="28"/>
          <w:lang w:val="en-CA"/>
        </w:rPr>
        <w:t xml:space="preserve">then created accessible templates </w:t>
      </w:r>
      <w:r w:rsidRPr="1CABA20F">
        <w:rPr>
          <w:sz w:val="28"/>
          <w:szCs w:val="28"/>
          <w:lang w:val="en-CA"/>
        </w:rPr>
        <w:t xml:space="preserve">of </w:t>
      </w:r>
      <w:r w:rsidR="6F6E96D3" w:rsidRPr="1CABA20F">
        <w:rPr>
          <w:sz w:val="28"/>
          <w:szCs w:val="28"/>
          <w:lang w:val="en-CA"/>
        </w:rPr>
        <w:t xml:space="preserve">the Liquor Mart </w:t>
      </w:r>
      <w:r w:rsidR="3CB148CF" w:rsidRPr="1CABA20F">
        <w:rPr>
          <w:sz w:val="28"/>
          <w:szCs w:val="28"/>
          <w:lang w:val="en-CA"/>
        </w:rPr>
        <w:t>S</w:t>
      </w:r>
      <w:r w:rsidRPr="1CABA20F">
        <w:rPr>
          <w:sz w:val="28"/>
          <w:szCs w:val="28"/>
          <w:lang w:val="en-CA"/>
        </w:rPr>
        <w:t xml:space="preserve">ip </w:t>
      </w:r>
      <w:r w:rsidR="002F0B39" w:rsidRPr="1CABA20F">
        <w:rPr>
          <w:sz w:val="28"/>
          <w:szCs w:val="28"/>
          <w:lang w:val="en-CA"/>
        </w:rPr>
        <w:t>n</w:t>
      </w:r>
      <w:r w:rsidRPr="1CABA20F">
        <w:rPr>
          <w:sz w:val="28"/>
          <w:szCs w:val="28"/>
          <w:lang w:val="en-CA"/>
        </w:rPr>
        <w:t xml:space="preserve">’ </w:t>
      </w:r>
      <w:r w:rsidR="5E6667A2" w:rsidRPr="1CABA20F">
        <w:rPr>
          <w:sz w:val="28"/>
          <w:szCs w:val="28"/>
          <w:lang w:val="en-CA"/>
        </w:rPr>
        <w:t>S</w:t>
      </w:r>
      <w:r w:rsidRPr="1CABA20F">
        <w:rPr>
          <w:sz w:val="28"/>
          <w:szCs w:val="28"/>
          <w:lang w:val="en-CA"/>
        </w:rPr>
        <w:t xml:space="preserve">avor newsletter, </w:t>
      </w:r>
      <w:r w:rsidR="2B4A7B86" w:rsidRPr="1CABA20F">
        <w:rPr>
          <w:sz w:val="28"/>
          <w:szCs w:val="28"/>
          <w:lang w:val="en-CA"/>
        </w:rPr>
        <w:t xml:space="preserve">the </w:t>
      </w:r>
      <w:r w:rsidRPr="1CABA20F">
        <w:rPr>
          <w:sz w:val="28"/>
          <w:szCs w:val="28"/>
          <w:lang w:val="en-CA"/>
        </w:rPr>
        <w:t xml:space="preserve">Casinos of Winnipeg Club Card </w:t>
      </w:r>
      <w:r w:rsidR="001E7137" w:rsidRPr="1CABA20F">
        <w:rPr>
          <w:sz w:val="28"/>
          <w:szCs w:val="28"/>
          <w:lang w:val="en-CA"/>
        </w:rPr>
        <w:t>e</w:t>
      </w:r>
      <w:r w:rsidR="5F7C6BC4" w:rsidRPr="1CABA20F">
        <w:rPr>
          <w:sz w:val="28"/>
          <w:szCs w:val="28"/>
          <w:lang w:val="en-CA"/>
        </w:rPr>
        <w:t>-</w:t>
      </w:r>
      <w:r w:rsidR="001E7137" w:rsidRPr="1CABA20F">
        <w:rPr>
          <w:sz w:val="28"/>
          <w:szCs w:val="28"/>
          <w:lang w:val="en-CA"/>
        </w:rPr>
        <w:t>c</w:t>
      </w:r>
      <w:r w:rsidR="5F7C6BC4" w:rsidRPr="1CABA20F">
        <w:rPr>
          <w:sz w:val="28"/>
          <w:szCs w:val="28"/>
          <w:lang w:val="en-CA"/>
        </w:rPr>
        <w:t>alendar</w:t>
      </w:r>
      <w:r w:rsidR="00DC44CC" w:rsidRPr="1CABA20F">
        <w:rPr>
          <w:sz w:val="28"/>
          <w:szCs w:val="28"/>
          <w:lang w:val="en-CA"/>
        </w:rPr>
        <w:t>,</w:t>
      </w:r>
      <w:r w:rsidR="5F7C6BC4" w:rsidRPr="1CABA20F">
        <w:rPr>
          <w:sz w:val="28"/>
          <w:szCs w:val="28"/>
          <w:lang w:val="en-CA"/>
        </w:rPr>
        <w:t xml:space="preserve"> and </w:t>
      </w:r>
      <w:r w:rsidR="00EB3AC0" w:rsidRPr="1CABA20F">
        <w:rPr>
          <w:sz w:val="28"/>
          <w:szCs w:val="28"/>
          <w:lang w:val="en-CA"/>
        </w:rPr>
        <w:t xml:space="preserve">Club Regent Event Centre </w:t>
      </w:r>
      <w:r w:rsidR="00616F7B" w:rsidRPr="1CABA20F">
        <w:rPr>
          <w:sz w:val="28"/>
          <w:szCs w:val="28"/>
          <w:lang w:val="en-CA"/>
        </w:rPr>
        <w:t>p</w:t>
      </w:r>
      <w:r w:rsidR="5F7C6BC4" w:rsidRPr="1CABA20F">
        <w:rPr>
          <w:sz w:val="28"/>
          <w:szCs w:val="28"/>
          <w:lang w:val="en-CA"/>
        </w:rPr>
        <w:t>re-sale emails</w:t>
      </w:r>
      <w:r w:rsidR="00DC44CC" w:rsidRPr="1CABA20F">
        <w:rPr>
          <w:sz w:val="28"/>
          <w:szCs w:val="28"/>
          <w:lang w:val="en-CA"/>
        </w:rPr>
        <w:t xml:space="preserve"> for upcoming events</w:t>
      </w:r>
      <w:r w:rsidR="005703B4" w:rsidRPr="1CABA20F">
        <w:rPr>
          <w:sz w:val="28"/>
          <w:szCs w:val="28"/>
          <w:lang w:val="en-CA"/>
        </w:rPr>
        <w:t xml:space="preserve"> to ensure</w:t>
      </w:r>
      <w:r w:rsidR="00E441D0" w:rsidRPr="1CABA20F">
        <w:rPr>
          <w:sz w:val="28"/>
          <w:szCs w:val="28"/>
          <w:lang w:val="en-CA"/>
        </w:rPr>
        <w:t xml:space="preserve"> all newsletters have the accessibility features</w:t>
      </w:r>
      <w:r w:rsidR="005703B4" w:rsidRPr="1CABA20F">
        <w:rPr>
          <w:sz w:val="28"/>
          <w:szCs w:val="28"/>
          <w:lang w:val="en-CA"/>
        </w:rPr>
        <w:t>.</w:t>
      </w:r>
    </w:p>
    <w:p w14:paraId="7EB358BB" w14:textId="41B4FA6E" w:rsidR="4EE81C61" w:rsidRPr="00B4337C" w:rsidRDefault="00827073" w:rsidP="00DE5981">
      <w:pPr>
        <w:pStyle w:val="ListParagraph"/>
        <w:numPr>
          <w:ilvl w:val="0"/>
          <w:numId w:val="23"/>
        </w:numPr>
        <w:ind w:left="360"/>
        <w:rPr>
          <w:sz w:val="28"/>
          <w:szCs w:val="28"/>
          <w:lang w:val="en-CA"/>
        </w:rPr>
      </w:pPr>
      <w:r w:rsidRPr="605F69D5">
        <w:rPr>
          <w:sz w:val="28"/>
          <w:szCs w:val="28"/>
          <w:lang w:val="en-CA"/>
        </w:rPr>
        <w:t xml:space="preserve">Conducted professional </w:t>
      </w:r>
      <w:r w:rsidR="00042FB8" w:rsidRPr="605F69D5">
        <w:rPr>
          <w:sz w:val="28"/>
          <w:szCs w:val="28"/>
          <w:lang w:val="en-CA"/>
        </w:rPr>
        <w:t xml:space="preserve">web </w:t>
      </w:r>
      <w:r w:rsidRPr="605F69D5">
        <w:rPr>
          <w:sz w:val="28"/>
          <w:szCs w:val="28"/>
          <w:lang w:val="en-CA"/>
        </w:rPr>
        <w:t xml:space="preserve">accessibility audits for </w:t>
      </w:r>
      <w:r w:rsidR="5C7FA9A9" w:rsidRPr="605F69D5">
        <w:rPr>
          <w:sz w:val="28"/>
          <w:szCs w:val="28"/>
          <w:lang w:val="en-CA"/>
        </w:rPr>
        <w:t>MBLL’s</w:t>
      </w:r>
      <w:r w:rsidR="59829B11" w:rsidRPr="605F69D5">
        <w:rPr>
          <w:sz w:val="28"/>
          <w:szCs w:val="28"/>
          <w:lang w:val="en-CA"/>
        </w:rPr>
        <w:t xml:space="preserve"> </w:t>
      </w:r>
      <w:r w:rsidR="24B5AD61" w:rsidRPr="605F69D5">
        <w:rPr>
          <w:sz w:val="28"/>
          <w:szCs w:val="28"/>
          <w:lang w:val="en-CA"/>
        </w:rPr>
        <w:t>eight</w:t>
      </w:r>
      <w:r w:rsidRPr="605F69D5">
        <w:rPr>
          <w:sz w:val="28"/>
          <w:szCs w:val="28"/>
          <w:lang w:val="en-CA"/>
        </w:rPr>
        <w:t xml:space="preserve"> websites for WCAG 2.1 Level AA conformance. Findings from these audits have been used to implement additional accessibility improvements to websites, web applications, as well as maintain ongoing accessible online conformance. </w:t>
      </w:r>
    </w:p>
    <w:p w14:paraId="4B04743B" w14:textId="22B25FED" w:rsidR="283A49C8" w:rsidRPr="00B4337C" w:rsidRDefault="00101A6F" w:rsidP="283A49C8">
      <w:pPr>
        <w:pStyle w:val="ListParagraph"/>
        <w:numPr>
          <w:ilvl w:val="0"/>
          <w:numId w:val="23"/>
        </w:numPr>
        <w:ind w:left="360"/>
        <w:rPr>
          <w:sz w:val="28"/>
          <w:szCs w:val="28"/>
          <w:lang w:val="en-CA"/>
        </w:rPr>
      </w:pPr>
      <w:r>
        <w:rPr>
          <w:sz w:val="28"/>
          <w:szCs w:val="28"/>
          <w:lang w:val="en-CA"/>
        </w:rPr>
        <w:t xml:space="preserve">Graphic designers, </w:t>
      </w:r>
      <w:r w:rsidR="00C23496">
        <w:rPr>
          <w:sz w:val="28"/>
          <w:szCs w:val="28"/>
          <w:lang w:val="en-CA"/>
        </w:rPr>
        <w:t xml:space="preserve">web and </w:t>
      </w:r>
      <w:r w:rsidR="0001079A">
        <w:rPr>
          <w:sz w:val="28"/>
          <w:szCs w:val="28"/>
          <w:lang w:val="en-CA"/>
        </w:rPr>
        <w:t xml:space="preserve">digital </w:t>
      </w:r>
      <w:r w:rsidR="00C23496">
        <w:rPr>
          <w:sz w:val="28"/>
          <w:szCs w:val="28"/>
          <w:lang w:val="en-CA"/>
        </w:rPr>
        <w:t>media specialists, and the internal communications team completed</w:t>
      </w:r>
      <w:r w:rsidR="00105EA9" w:rsidRPr="00B4337C">
        <w:rPr>
          <w:sz w:val="28"/>
          <w:szCs w:val="28"/>
          <w:lang w:val="en-CA"/>
        </w:rPr>
        <w:t xml:space="preserve"> </w:t>
      </w:r>
      <w:r w:rsidR="00BF09E8" w:rsidRPr="00B4337C">
        <w:rPr>
          <w:sz w:val="28"/>
          <w:szCs w:val="28"/>
          <w:lang w:val="en-CA"/>
        </w:rPr>
        <w:t xml:space="preserve">accessibility </w:t>
      </w:r>
      <w:r w:rsidR="00105EA9" w:rsidRPr="00B4337C">
        <w:rPr>
          <w:sz w:val="28"/>
          <w:szCs w:val="28"/>
          <w:lang w:val="en-CA"/>
        </w:rPr>
        <w:t>training.</w:t>
      </w:r>
      <w:r w:rsidR="00BF09E8" w:rsidRPr="00B4337C">
        <w:rPr>
          <w:sz w:val="28"/>
          <w:szCs w:val="28"/>
          <w:lang w:val="en-CA"/>
        </w:rPr>
        <w:t xml:space="preserve"> </w:t>
      </w:r>
      <w:r w:rsidR="001F4FAE">
        <w:rPr>
          <w:sz w:val="28"/>
          <w:szCs w:val="28"/>
          <w:lang w:val="en-CA"/>
        </w:rPr>
        <w:t xml:space="preserve">They </w:t>
      </w:r>
      <w:r w:rsidR="00A37D4B" w:rsidRPr="00B4337C">
        <w:rPr>
          <w:sz w:val="28"/>
          <w:szCs w:val="28"/>
          <w:lang w:val="en-CA"/>
        </w:rPr>
        <w:t xml:space="preserve">apply their learnings to reports, </w:t>
      </w:r>
      <w:r w:rsidR="00230FC8">
        <w:rPr>
          <w:sz w:val="28"/>
          <w:szCs w:val="28"/>
          <w:lang w:val="en-CA"/>
        </w:rPr>
        <w:t xml:space="preserve">documents, </w:t>
      </w:r>
      <w:r w:rsidR="00A37D4B" w:rsidRPr="00B4337C">
        <w:rPr>
          <w:sz w:val="28"/>
          <w:szCs w:val="28"/>
          <w:lang w:val="en-CA"/>
        </w:rPr>
        <w:t>ads</w:t>
      </w:r>
      <w:r w:rsidR="00B4337C" w:rsidRPr="00B4337C">
        <w:rPr>
          <w:sz w:val="28"/>
          <w:szCs w:val="28"/>
          <w:lang w:val="en-CA"/>
        </w:rPr>
        <w:t xml:space="preserve">, graphics, </w:t>
      </w:r>
      <w:r w:rsidR="00230FC8">
        <w:rPr>
          <w:sz w:val="28"/>
          <w:szCs w:val="28"/>
          <w:lang w:val="en-CA"/>
        </w:rPr>
        <w:t>web and social media content</w:t>
      </w:r>
      <w:r w:rsidR="00622252">
        <w:rPr>
          <w:sz w:val="28"/>
          <w:szCs w:val="28"/>
          <w:lang w:val="en-CA"/>
        </w:rPr>
        <w:t xml:space="preserve">, </w:t>
      </w:r>
      <w:r w:rsidR="00B4337C" w:rsidRPr="00B4337C">
        <w:rPr>
          <w:sz w:val="28"/>
          <w:szCs w:val="28"/>
          <w:lang w:val="en-CA"/>
        </w:rPr>
        <w:t>and video creations.</w:t>
      </w:r>
    </w:p>
    <w:p w14:paraId="1601F966" w14:textId="149F783F" w:rsidR="6F2A8D1E" w:rsidRPr="00674462" w:rsidRDefault="00DC06A3" w:rsidP="00DC0C3A">
      <w:pPr>
        <w:pStyle w:val="ListParagraph"/>
        <w:numPr>
          <w:ilvl w:val="0"/>
          <w:numId w:val="23"/>
        </w:numPr>
        <w:ind w:left="360"/>
        <w:rPr>
          <w:color w:val="000000" w:themeColor="text1"/>
          <w:sz w:val="28"/>
          <w:szCs w:val="28"/>
          <w:lang w:val="en-CA"/>
        </w:rPr>
      </w:pPr>
      <w:r w:rsidRPr="1CABA20F">
        <w:rPr>
          <w:sz w:val="28"/>
          <w:szCs w:val="28"/>
          <w:lang w:val="en-CA"/>
        </w:rPr>
        <w:t>Developed a w</w:t>
      </w:r>
      <w:r w:rsidR="6F2A8D1E" w:rsidRPr="1CABA20F">
        <w:rPr>
          <w:sz w:val="28"/>
          <w:szCs w:val="28"/>
          <w:lang w:val="en-CA"/>
        </w:rPr>
        <w:t xml:space="preserve">ebsite and social media accessibility checklist to assist </w:t>
      </w:r>
      <w:r w:rsidR="00CA512B" w:rsidRPr="1CABA20F">
        <w:rPr>
          <w:sz w:val="28"/>
          <w:szCs w:val="28"/>
          <w:lang w:val="en-CA"/>
        </w:rPr>
        <w:t xml:space="preserve">content creators </w:t>
      </w:r>
      <w:r w:rsidR="6F2A8D1E" w:rsidRPr="1CABA20F">
        <w:rPr>
          <w:sz w:val="28"/>
          <w:szCs w:val="28"/>
          <w:lang w:val="en-CA"/>
        </w:rPr>
        <w:t xml:space="preserve">when publishing </w:t>
      </w:r>
      <w:r w:rsidR="34E9E3AD" w:rsidRPr="1CABA20F">
        <w:rPr>
          <w:sz w:val="28"/>
          <w:szCs w:val="28"/>
          <w:lang w:val="en-CA"/>
        </w:rPr>
        <w:t xml:space="preserve">new </w:t>
      </w:r>
      <w:r w:rsidR="6F2A8D1E" w:rsidRPr="1CABA20F">
        <w:rPr>
          <w:sz w:val="28"/>
          <w:szCs w:val="28"/>
          <w:lang w:val="en-CA"/>
        </w:rPr>
        <w:t xml:space="preserve">online content. </w:t>
      </w:r>
    </w:p>
    <w:p w14:paraId="312A2C47" w14:textId="63266EBA" w:rsidR="00365FEF" w:rsidRDefault="00365FEF" w:rsidP="3CA89D63">
      <w:pPr>
        <w:pStyle w:val="ListParagraph"/>
        <w:numPr>
          <w:ilvl w:val="0"/>
          <w:numId w:val="23"/>
        </w:numPr>
        <w:spacing w:after="0"/>
        <w:ind w:left="360"/>
        <w:rPr>
          <w:color w:val="000000" w:themeColor="text1"/>
          <w:sz w:val="28"/>
          <w:szCs w:val="28"/>
        </w:rPr>
      </w:pPr>
      <w:r w:rsidRPr="076003DA">
        <w:rPr>
          <w:sz w:val="28"/>
          <w:szCs w:val="28"/>
        </w:rPr>
        <w:t xml:space="preserve">Updated </w:t>
      </w:r>
      <w:r w:rsidR="00685693" w:rsidRPr="076003DA">
        <w:rPr>
          <w:sz w:val="28"/>
          <w:szCs w:val="28"/>
        </w:rPr>
        <w:t xml:space="preserve">the website </w:t>
      </w:r>
      <w:r w:rsidRPr="076003DA">
        <w:rPr>
          <w:sz w:val="28"/>
          <w:szCs w:val="28"/>
        </w:rPr>
        <w:t xml:space="preserve">and </w:t>
      </w:r>
      <w:r w:rsidR="00E141F1" w:rsidRPr="076003DA">
        <w:rPr>
          <w:sz w:val="28"/>
          <w:szCs w:val="28"/>
        </w:rPr>
        <w:t>intranet</w:t>
      </w:r>
      <w:r w:rsidRPr="076003DA">
        <w:rPr>
          <w:sz w:val="28"/>
          <w:szCs w:val="28"/>
        </w:rPr>
        <w:t xml:space="preserve"> </w:t>
      </w:r>
      <w:r w:rsidR="00685693" w:rsidRPr="076003DA">
        <w:rPr>
          <w:sz w:val="28"/>
          <w:szCs w:val="28"/>
        </w:rPr>
        <w:t>r</w:t>
      </w:r>
      <w:r w:rsidRPr="076003DA">
        <w:rPr>
          <w:sz w:val="28"/>
          <w:szCs w:val="28"/>
        </w:rPr>
        <w:t xml:space="preserve">equest for </w:t>
      </w:r>
      <w:r w:rsidR="00685693" w:rsidRPr="076003DA">
        <w:rPr>
          <w:sz w:val="28"/>
          <w:szCs w:val="28"/>
        </w:rPr>
        <w:t>s</w:t>
      </w:r>
      <w:r w:rsidRPr="076003DA">
        <w:rPr>
          <w:sz w:val="28"/>
          <w:szCs w:val="28"/>
        </w:rPr>
        <w:t>ervices form</w:t>
      </w:r>
      <w:r w:rsidR="009E6BE0">
        <w:rPr>
          <w:sz w:val="28"/>
          <w:szCs w:val="28"/>
        </w:rPr>
        <w:t>s</w:t>
      </w:r>
      <w:r w:rsidRPr="076003DA">
        <w:rPr>
          <w:sz w:val="28"/>
          <w:szCs w:val="28"/>
        </w:rPr>
        <w:t xml:space="preserve"> to </w:t>
      </w:r>
      <w:r w:rsidR="00686E5E">
        <w:rPr>
          <w:sz w:val="28"/>
          <w:szCs w:val="28"/>
        </w:rPr>
        <w:t xml:space="preserve">acknowledge that the </w:t>
      </w:r>
      <w:r w:rsidR="00BD5B3E" w:rsidRPr="076003DA">
        <w:rPr>
          <w:sz w:val="28"/>
          <w:szCs w:val="28"/>
        </w:rPr>
        <w:t xml:space="preserve">documents submitted for hosting on our websites meet </w:t>
      </w:r>
      <w:r w:rsidRPr="076003DA">
        <w:rPr>
          <w:sz w:val="28"/>
          <w:szCs w:val="28"/>
        </w:rPr>
        <w:t>accessib</w:t>
      </w:r>
      <w:r w:rsidR="00A5638B" w:rsidRPr="076003DA">
        <w:rPr>
          <w:sz w:val="28"/>
          <w:szCs w:val="28"/>
        </w:rPr>
        <w:t>ility</w:t>
      </w:r>
      <w:r w:rsidRPr="076003DA">
        <w:rPr>
          <w:sz w:val="28"/>
          <w:szCs w:val="28"/>
        </w:rPr>
        <w:t xml:space="preserve"> </w:t>
      </w:r>
      <w:r w:rsidR="00A5638B" w:rsidRPr="076003DA">
        <w:rPr>
          <w:sz w:val="28"/>
          <w:szCs w:val="28"/>
        </w:rPr>
        <w:t>standards</w:t>
      </w:r>
      <w:r w:rsidR="00335C8E" w:rsidRPr="076003DA">
        <w:rPr>
          <w:sz w:val="28"/>
          <w:szCs w:val="28"/>
        </w:rPr>
        <w:t xml:space="preserve">. </w:t>
      </w:r>
      <w:r w:rsidRPr="076003DA">
        <w:rPr>
          <w:sz w:val="28"/>
          <w:szCs w:val="28"/>
        </w:rPr>
        <w:t xml:space="preserve"> </w:t>
      </w:r>
    </w:p>
    <w:p w14:paraId="7553E6EA" w14:textId="3325E79E" w:rsidR="00335C8E" w:rsidRDefault="00806C81" w:rsidP="093845BF">
      <w:pPr>
        <w:pStyle w:val="ListParagraph"/>
        <w:numPr>
          <w:ilvl w:val="0"/>
          <w:numId w:val="23"/>
        </w:numPr>
        <w:spacing w:after="0"/>
        <w:ind w:left="360"/>
        <w:rPr>
          <w:color w:val="000000" w:themeColor="text1"/>
          <w:sz w:val="28"/>
          <w:szCs w:val="28"/>
          <w:lang w:val="en-CA"/>
        </w:rPr>
      </w:pPr>
      <w:r>
        <w:rPr>
          <w:color w:val="000000" w:themeColor="text1"/>
          <w:sz w:val="28"/>
          <w:szCs w:val="28"/>
          <w:lang w:val="en-CA"/>
        </w:rPr>
        <w:t>Intranet</w:t>
      </w:r>
      <w:r w:rsidR="00335C8E">
        <w:rPr>
          <w:color w:val="000000" w:themeColor="text1"/>
          <w:sz w:val="28"/>
          <w:szCs w:val="28"/>
          <w:lang w:val="en-CA"/>
        </w:rPr>
        <w:t xml:space="preserve"> </w:t>
      </w:r>
      <w:r w:rsidR="002208F9">
        <w:rPr>
          <w:color w:val="000000" w:themeColor="text1"/>
          <w:sz w:val="28"/>
          <w:szCs w:val="28"/>
          <w:lang w:val="en-CA"/>
        </w:rPr>
        <w:t xml:space="preserve">structure has been updated to meet </w:t>
      </w:r>
      <w:r>
        <w:rPr>
          <w:color w:val="000000" w:themeColor="text1"/>
          <w:sz w:val="28"/>
          <w:szCs w:val="28"/>
          <w:lang w:val="en-CA"/>
        </w:rPr>
        <w:t>WCAG 2.1 AA</w:t>
      </w:r>
      <w:r w:rsidR="002208F9">
        <w:rPr>
          <w:color w:val="000000" w:themeColor="text1"/>
          <w:sz w:val="28"/>
          <w:szCs w:val="28"/>
          <w:lang w:val="en-CA"/>
        </w:rPr>
        <w:t xml:space="preserve"> accessibility requirements. </w:t>
      </w:r>
    </w:p>
    <w:p w14:paraId="35E88B79" w14:textId="1A5BE721" w:rsidR="002208F9" w:rsidRDefault="002208F9" w:rsidP="093845BF">
      <w:pPr>
        <w:pStyle w:val="ListParagraph"/>
        <w:numPr>
          <w:ilvl w:val="0"/>
          <w:numId w:val="23"/>
        </w:numPr>
        <w:spacing w:after="0"/>
        <w:ind w:left="360"/>
        <w:rPr>
          <w:color w:val="000000" w:themeColor="text1"/>
          <w:sz w:val="28"/>
          <w:szCs w:val="28"/>
          <w:lang w:val="en-CA"/>
        </w:rPr>
      </w:pPr>
      <w:r w:rsidRPr="605F69D5">
        <w:rPr>
          <w:color w:val="000000" w:themeColor="text1"/>
          <w:sz w:val="28"/>
          <w:szCs w:val="28"/>
          <w:lang w:val="en-CA"/>
        </w:rPr>
        <w:t xml:space="preserve">Communications </w:t>
      </w:r>
      <w:r w:rsidR="00C11AC0" w:rsidRPr="605F69D5">
        <w:rPr>
          <w:color w:val="000000" w:themeColor="text1"/>
          <w:sz w:val="28"/>
          <w:szCs w:val="28"/>
          <w:lang w:val="en-CA"/>
        </w:rPr>
        <w:t>employees developed</w:t>
      </w:r>
      <w:r w:rsidR="000741D5" w:rsidRPr="605F69D5">
        <w:rPr>
          <w:color w:val="000000" w:themeColor="text1"/>
          <w:sz w:val="28"/>
          <w:szCs w:val="28"/>
          <w:lang w:val="en-CA"/>
        </w:rPr>
        <w:t xml:space="preserve"> the Do Write: MBLL Style Guide to improve accessible communication </w:t>
      </w:r>
      <w:r w:rsidR="00B70D79" w:rsidRPr="605F69D5">
        <w:rPr>
          <w:color w:val="000000" w:themeColor="text1"/>
          <w:sz w:val="28"/>
          <w:szCs w:val="28"/>
          <w:lang w:val="en-CA"/>
        </w:rPr>
        <w:t xml:space="preserve">within the </w:t>
      </w:r>
      <w:r w:rsidR="1FB96B59" w:rsidRPr="605F69D5">
        <w:rPr>
          <w:color w:val="000000" w:themeColor="text1"/>
          <w:sz w:val="28"/>
          <w:szCs w:val="28"/>
          <w:lang w:val="en-CA"/>
        </w:rPr>
        <w:t>C</w:t>
      </w:r>
      <w:r w:rsidR="00B70D79" w:rsidRPr="605F69D5">
        <w:rPr>
          <w:color w:val="000000" w:themeColor="text1"/>
          <w:sz w:val="28"/>
          <w:szCs w:val="28"/>
          <w:lang w:val="en-CA"/>
        </w:rPr>
        <w:t>orporation</w:t>
      </w:r>
      <w:r w:rsidR="000741D5" w:rsidRPr="605F69D5">
        <w:rPr>
          <w:color w:val="000000" w:themeColor="text1"/>
          <w:sz w:val="28"/>
          <w:szCs w:val="28"/>
          <w:lang w:val="en-CA"/>
        </w:rPr>
        <w:t xml:space="preserve">. </w:t>
      </w:r>
      <w:r w:rsidR="00164DFA" w:rsidRPr="605F69D5">
        <w:rPr>
          <w:color w:val="000000" w:themeColor="text1"/>
          <w:sz w:val="28"/>
          <w:szCs w:val="28"/>
          <w:lang w:val="en-CA"/>
        </w:rPr>
        <w:t>More than 100 employees across seven</w:t>
      </w:r>
      <w:r w:rsidR="006525AD" w:rsidRPr="605F69D5">
        <w:rPr>
          <w:color w:val="000000" w:themeColor="text1"/>
          <w:sz w:val="28"/>
          <w:szCs w:val="28"/>
          <w:lang w:val="en-CA"/>
        </w:rPr>
        <w:t xml:space="preserve"> </w:t>
      </w:r>
      <w:r w:rsidR="000741D5" w:rsidRPr="605F69D5">
        <w:rPr>
          <w:color w:val="000000" w:themeColor="text1"/>
          <w:sz w:val="28"/>
          <w:szCs w:val="28"/>
          <w:lang w:val="en-CA"/>
        </w:rPr>
        <w:t xml:space="preserve">departments </w:t>
      </w:r>
      <w:r w:rsidR="00164DFA" w:rsidRPr="605F69D5">
        <w:rPr>
          <w:color w:val="000000" w:themeColor="text1"/>
          <w:sz w:val="28"/>
          <w:szCs w:val="28"/>
          <w:lang w:val="en-CA"/>
        </w:rPr>
        <w:t>and three worksites</w:t>
      </w:r>
      <w:r w:rsidR="00366D2B" w:rsidRPr="605F69D5">
        <w:rPr>
          <w:color w:val="000000" w:themeColor="text1"/>
          <w:sz w:val="28"/>
          <w:szCs w:val="28"/>
          <w:lang w:val="en-CA"/>
        </w:rPr>
        <w:t xml:space="preserve"> have been trained </w:t>
      </w:r>
      <w:r w:rsidR="601BB0C9" w:rsidRPr="605F69D5">
        <w:rPr>
          <w:color w:val="000000" w:themeColor="text1"/>
          <w:sz w:val="28"/>
          <w:szCs w:val="28"/>
          <w:lang w:val="en-CA"/>
        </w:rPr>
        <w:t>to date</w:t>
      </w:r>
      <w:r w:rsidR="00366D2B" w:rsidRPr="605F69D5">
        <w:rPr>
          <w:color w:val="000000" w:themeColor="text1"/>
          <w:sz w:val="28"/>
          <w:szCs w:val="28"/>
          <w:lang w:val="en-CA"/>
        </w:rPr>
        <w:t xml:space="preserve">. </w:t>
      </w:r>
      <w:r w:rsidR="000045D9" w:rsidRPr="605F69D5">
        <w:rPr>
          <w:color w:val="000000" w:themeColor="text1"/>
          <w:sz w:val="28"/>
          <w:szCs w:val="28"/>
          <w:lang w:val="en-CA"/>
        </w:rPr>
        <w:t>A c</w:t>
      </w:r>
      <w:r w:rsidR="00366D2B" w:rsidRPr="605F69D5">
        <w:rPr>
          <w:color w:val="000000" w:themeColor="text1"/>
          <w:sz w:val="28"/>
          <w:szCs w:val="28"/>
          <w:lang w:val="en-CA"/>
        </w:rPr>
        <w:t xml:space="preserve">ustom session for executive leaders is under development to ensure </w:t>
      </w:r>
      <w:r w:rsidR="341FA292" w:rsidRPr="605F69D5">
        <w:rPr>
          <w:color w:val="000000" w:themeColor="text1"/>
          <w:sz w:val="28"/>
          <w:szCs w:val="28"/>
          <w:lang w:val="en-CA"/>
        </w:rPr>
        <w:t>oversight is prioritized</w:t>
      </w:r>
      <w:r w:rsidR="00276966" w:rsidRPr="605F69D5">
        <w:rPr>
          <w:color w:val="000000" w:themeColor="text1"/>
          <w:sz w:val="28"/>
          <w:szCs w:val="28"/>
          <w:lang w:val="en-CA"/>
        </w:rPr>
        <w:t xml:space="preserve">. Next steps are converting the workshop into a virtual training session that can be rolled out all 3,000+ employees. </w:t>
      </w:r>
    </w:p>
    <w:p w14:paraId="4FF23A70" w14:textId="18A9AB41" w:rsidR="60650406" w:rsidRPr="00626F55" w:rsidRDefault="002024F1" w:rsidP="605F69D5">
      <w:pPr>
        <w:pStyle w:val="ListParagraph"/>
        <w:numPr>
          <w:ilvl w:val="0"/>
          <w:numId w:val="23"/>
        </w:numPr>
        <w:ind w:left="360"/>
        <w:rPr>
          <w:rFonts w:eastAsiaTheme="minorEastAsia"/>
          <w:b/>
          <w:bCs/>
          <w:sz w:val="28"/>
          <w:szCs w:val="28"/>
          <w:lang w:val="en-CA"/>
        </w:rPr>
      </w:pPr>
      <w:r w:rsidRPr="605F69D5">
        <w:rPr>
          <w:sz w:val="28"/>
          <w:szCs w:val="28"/>
        </w:rPr>
        <w:t>Improved awareness</w:t>
      </w:r>
      <w:r w:rsidR="00CE4CEC" w:rsidRPr="605F69D5">
        <w:rPr>
          <w:sz w:val="28"/>
          <w:szCs w:val="28"/>
        </w:rPr>
        <w:t xml:space="preserve"> of accessibility considerations among </w:t>
      </w:r>
      <w:r w:rsidR="009F1D55" w:rsidRPr="605F69D5">
        <w:rPr>
          <w:sz w:val="28"/>
          <w:szCs w:val="28"/>
        </w:rPr>
        <w:t xml:space="preserve">employees </w:t>
      </w:r>
      <w:r w:rsidR="00CE4CEC" w:rsidRPr="605F69D5">
        <w:rPr>
          <w:sz w:val="28"/>
          <w:szCs w:val="28"/>
        </w:rPr>
        <w:t xml:space="preserve">by increasing the cadence of </w:t>
      </w:r>
      <w:r w:rsidR="00A87488" w:rsidRPr="605F69D5">
        <w:rPr>
          <w:sz w:val="28"/>
          <w:szCs w:val="28"/>
        </w:rPr>
        <w:t xml:space="preserve">internal communications </w:t>
      </w:r>
      <w:r w:rsidR="00CE4CEC" w:rsidRPr="605F69D5">
        <w:rPr>
          <w:sz w:val="28"/>
          <w:szCs w:val="28"/>
        </w:rPr>
        <w:t>that feature</w:t>
      </w:r>
      <w:r w:rsidR="31052100" w:rsidRPr="605F69D5">
        <w:rPr>
          <w:sz w:val="28"/>
          <w:szCs w:val="28"/>
        </w:rPr>
        <w:t>d</w:t>
      </w:r>
      <w:r w:rsidR="00CE4CEC" w:rsidRPr="605F69D5">
        <w:rPr>
          <w:sz w:val="28"/>
          <w:szCs w:val="28"/>
        </w:rPr>
        <w:t xml:space="preserve"> accessibility topics. This included</w:t>
      </w:r>
      <w:r w:rsidR="00A87488" w:rsidRPr="605F69D5">
        <w:rPr>
          <w:sz w:val="28"/>
          <w:szCs w:val="28"/>
        </w:rPr>
        <w:t xml:space="preserve"> intranet features, posters, </w:t>
      </w:r>
      <w:r w:rsidR="00417E51" w:rsidRPr="605F69D5">
        <w:rPr>
          <w:sz w:val="28"/>
          <w:szCs w:val="28"/>
        </w:rPr>
        <w:t xml:space="preserve">and </w:t>
      </w:r>
      <w:r w:rsidR="00A87488" w:rsidRPr="605F69D5">
        <w:rPr>
          <w:sz w:val="28"/>
          <w:szCs w:val="28"/>
        </w:rPr>
        <w:t xml:space="preserve">signage for </w:t>
      </w:r>
      <w:r w:rsidR="001A06BD" w:rsidRPr="605F69D5">
        <w:rPr>
          <w:sz w:val="28"/>
          <w:szCs w:val="28"/>
        </w:rPr>
        <w:t>the Do Write: MBLL Style Guide</w:t>
      </w:r>
      <w:r w:rsidR="00F93E6B" w:rsidRPr="605F69D5">
        <w:rPr>
          <w:sz w:val="28"/>
          <w:szCs w:val="28"/>
        </w:rPr>
        <w:t>,</w:t>
      </w:r>
      <w:r w:rsidR="001A06BD" w:rsidRPr="605F69D5">
        <w:rPr>
          <w:sz w:val="28"/>
          <w:szCs w:val="28"/>
        </w:rPr>
        <w:t xml:space="preserve"> and </w:t>
      </w:r>
      <w:r w:rsidR="009D4FBD" w:rsidRPr="605F69D5">
        <w:rPr>
          <w:sz w:val="28"/>
          <w:szCs w:val="28"/>
        </w:rPr>
        <w:t xml:space="preserve">a virtual Learning Table on the topic of </w:t>
      </w:r>
      <w:r w:rsidR="001A06BD" w:rsidRPr="605F69D5">
        <w:rPr>
          <w:sz w:val="28"/>
          <w:szCs w:val="28"/>
        </w:rPr>
        <w:t xml:space="preserve">accessible </w:t>
      </w:r>
      <w:r w:rsidR="009D4FBD" w:rsidRPr="605F69D5">
        <w:rPr>
          <w:sz w:val="28"/>
          <w:szCs w:val="28"/>
        </w:rPr>
        <w:t xml:space="preserve">communications with </w:t>
      </w:r>
      <w:r w:rsidR="16AF1674" w:rsidRPr="605F69D5">
        <w:rPr>
          <w:sz w:val="28"/>
          <w:szCs w:val="28"/>
        </w:rPr>
        <w:t xml:space="preserve">a </w:t>
      </w:r>
      <w:r w:rsidR="009D4FBD" w:rsidRPr="605F69D5">
        <w:rPr>
          <w:sz w:val="28"/>
          <w:szCs w:val="28"/>
        </w:rPr>
        <w:t>guest speaker</w:t>
      </w:r>
      <w:r w:rsidR="00626F55" w:rsidRPr="605F69D5">
        <w:rPr>
          <w:sz w:val="28"/>
          <w:szCs w:val="28"/>
        </w:rPr>
        <w:t xml:space="preserve"> </w:t>
      </w:r>
      <w:r w:rsidR="00A21ED5" w:rsidRPr="605F69D5">
        <w:rPr>
          <w:sz w:val="28"/>
          <w:szCs w:val="28"/>
        </w:rPr>
        <w:t>from</w:t>
      </w:r>
      <w:r w:rsidR="00C55A4B" w:rsidRPr="605F69D5">
        <w:rPr>
          <w:sz w:val="28"/>
          <w:szCs w:val="28"/>
        </w:rPr>
        <w:t xml:space="preserve"> Squarely Accessible</w:t>
      </w:r>
      <w:r w:rsidR="00626F55" w:rsidRPr="605F69D5">
        <w:rPr>
          <w:sz w:val="28"/>
          <w:szCs w:val="28"/>
        </w:rPr>
        <w:t>.</w:t>
      </w:r>
    </w:p>
    <w:p w14:paraId="09AAFC33" w14:textId="57D458AE" w:rsidR="00985662" w:rsidRPr="00AC2F57" w:rsidRDefault="00985662" w:rsidP="4FB68DEB">
      <w:pPr>
        <w:rPr>
          <w:b/>
          <w:bCs/>
          <w:sz w:val="28"/>
          <w:szCs w:val="28"/>
          <w:lang w:val="en-CA"/>
        </w:rPr>
      </w:pPr>
      <w:r w:rsidRPr="4FB68DEB">
        <w:rPr>
          <w:b/>
          <w:bCs/>
          <w:sz w:val="28"/>
          <w:szCs w:val="28"/>
          <w:lang w:val="en-CA"/>
        </w:rPr>
        <w:t>Employment</w:t>
      </w:r>
    </w:p>
    <w:p w14:paraId="64A80C17" w14:textId="7D71F0B9" w:rsidR="001928DE" w:rsidRPr="00D06559" w:rsidRDefault="001928DE" w:rsidP="00962DEF">
      <w:pPr>
        <w:pStyle w:val="ListParagraph"/>
        <w:numPr>
          <w:ilvl w:val="0"/>
          <w:numId w:val="20"/>
        </w:numPr>
        <w:rPr>
          <w:sz w:val="28"/>
          <w:szCs w:val="28"/>
          <w:lang w:val="en-CA"/>
        </w:rPr>
      </w:pPr>
      <w:r w:rsidRPr="605F69D5">
        <w:rPr>
          <w:sz w:val="28"/>
          <w:szCs w:val="28"/>
        </w:rPr>
        <w:t xml:space="preserve">New job portal </w:t>
      </w:r>
      <w:r w:rsidR="7740C5A7" w:rsidRPr="605F69D5">
        <w:rPr>
          <w:sz w:val="28"/>
          <w:szCs w:val="28"/>
        </w:rPr>
        <w:t xml:space="preserve">that </w:t>
      </w:r>
      <w:r w:rsidRPr="605F69D5">
        <w:rPr>
          <w:sz w:val="28"/>
          <w:szCs w:val="28"/>
        </w:rPr>
        <w:t xml:space="preserve">includes </w:t>
      </w:r>
      <w:r w:rsidR="1D7D1A0C" w:rsidRPr="605F69D5">
        <w:rPr>
          <w:sz w:val="28"/>
          <w:szCs w:val="28"/>
        </w:rPr>
        <w:t xml:space="preserve">an </w:t>
      </w:r>
      <w:r w:rsidRPr="605F69D5">
        <w:rPr>
          <w:sz w:val="28"/>
          <w:szCs w:val="28"/>
        </w:rPr>
        <w:t xml:space="preserve">accommodation statement </w:t>
      </w:r>
      <w:r w:rsidR="7B553317" w:rsidRPr="605F69D5">
        <w:rPr>
          <w:sz w:val="28"/>
          <w:szCs w:val="28"/>
        </w:rPr>
        <w:t>encouraging</w:t>
      </w:r>
      <w:r w:rsidR="008D6146">
        <w:rPr>
          <w:sz w:val="28"/>
          <w:szCs w:val="28"/>
        </w:rPr>
        <w:t xml:space="preserve"> </w:t>
      </w:r>
      <w:r w:rsidRPr="605F69D5">
        <w:rPr>
          <w:sz w:val="28"/>
          <w:szCs w:val="28"/>
        </w:rPr>
        <w:t xml:space="preserve">applicants </w:t>
      </w:r>
      <w:r w:rsidR="34CCD447" w:rsidRPr="605F69D5">
        <w:rPr>
          <w:sz w:val="28"/>
          <w:szCs w:val="28"/>
        </w:rPr>
        <w:t>to</w:t>
      </w:r>
      <w:r w:rsidRPr="605F69D5">
        <w:rPr>
          <w:sz w:val="28"/>
          <w:szCs w:val="28"/>
        </w:rPr>
        <w:t xml:space="preserve"> request accommodations </w:t>
      </w:r>
      <w:r w:rsidR="62FC7229" w:rsidRPr="605F69D5">
        <w:rPr>
          <w:sz w:val="28"/>
          <w:szCs w:val="28"/>
        </w:rPr>
        <w:t>as needed</w:t>
      </w:r>
      <w:r w:rsidRPr="605F69D5">
        <w:rPr>
          <w:sz w:val="28"/>
          <w:szCs w:val="28"/>
        </w:rPr>
        <w:t>.</w:t>
      </w:r>
    </w:p>
    <w:p w14:paraId="3A95ED67" w14:textId="199707D9" w:rsidR="001928DE" w:rsidRPr="00D06559" w:rsidRDefault="001928DE" w:rsidP="00962DEF">
      <w:pPr>
        <w:pStyle w:val="ListParagraph"/>
        <w:numPr>
          <w:ilvl w:val="0"/>
          <w:numId w:val="20"/>
        </w:numPr>
        <w:rPr>
          <w:sz w:val="28"/>
          <w:szCs w:val="28"/>
          <w:lang w:val="en-CA"/>
        </w:rPr>
      </w:pPr>
      <w:r>
        <w:rPr>
          <w:sz w:val="28"/>
          <w:szCs w:val="28"/>
        </w:rPr>
        <w:t xml:space="preserve">Onboarding training for new hires is available in accessible formats upon request. </w:t>
      </w:r>
    </w:p>
    <w:p w14:paraId="7B2F1186" w14:textId="04C753EF" w:rsidR="00443B10" w:rsidRDefault="00C433E0" w:rsidP="00443B10">
      <w:pPr>
        <w:pStyle w:val="ListParagraph"/>
        <w:numPr>
          <w:ilvl w:val="0"/>
          <w:numId w:val="20"/>
        </w:numPr>
        <w:rPr>
          <w:sz w:val="28"/>
          <w:szCs w:val="28"/>
          <w:lang w:val="en-CA"/>
        </w:rPr>
      </w:pPr>
      <w:r>
        <w:rPr>
          <w:sz w:val="28"/>
          <w:szCs w:val="28"/>
          <w:lang w:val="en-CA"/>
        </w:rPr>
        <w:t>Hum</w:t>
      </w:r>
      <w:r w:rsidR="002A44E6">
        <w:rPr>
          <w:sz w:val="28"/>
          <w:szCs w:val="28"/>
          <w:lang w:val="en-CA"/>
        </w:rPr>
        <w:t>an Resources</w:t>
      </w:r>
      <w:r w:rsidR="00443B10">
        <w:rPr>
          <w:sz w:val="28"/>
          <w:szCs w:val="28"/>
          <w:lang w:val="en-CA"/>
        </w:rPr>
        <w:t xml:space="preserve"> developed s</w:t>
      </w:r>
      <w:r w:rsidR="00443B10" w:rsidRPr="38ECC9DF">
        <w:rPr>
          <w:sz w:val="28"/>
          <w:szCs w:val="28"/>
          <w:lang w:val="en-CA"/>
        </w:rPr>
        <w:t xml:space="preserve">tandardized questions </w:t>
      </w:r>
      <w:r w:rsidR="00443B10">
        <w:rPr>
          <w:sz w:val="28"/>
          <w:szCs w:val="28"/>
          <w:lang w:val="en-CA"/>
        </w:rPr>
        <w:t>for</w:t>
      </w:r>
      <w:r w:rsidR="00443B10" w:rsidRPr="38ECC9DF">
        <w:rPr>
          <w:sz w:val="28"/>
          <w:szCs w:val="28"/>
          <w:lang w:val="en-CA"/>
        </w:rPr>
        <w:t xml:space="preserve"> recruitment in </w:t>
      </w:r>
      <w:r w:rsidR="00443B10">
        <w:rPr>
          <w:sz w:val="28"/>
          <w:szCs w:val="28"/>
          <w:lang w:val="en-CA"/>
        </w:rPr>
        <w:t>L</w:t>
      </w:r>
      <w:r w:rsidR="00443B10" w:rsidRPr="38ECC9DF">
        <w:rPr>
          <w:sz w:val="28"/>
          <w:szCs w:val="28"/>
          <w:lang w:val="en-CA"/>
        </w:rPr>
        <w:t xml:space="preserve">iquor </w:t>
      </w:r>
      <w:r w:rsidR="00443B10">
        <w:rPr>
          <w:sz w:val="28"/>
          <w:szCs w:val="28"/>
          <w:lang w:val="en-CA"/>
        </w:rPr>
        <w:t>M</w:t>
      </w:r>
      <w:r w:rsidR="00443B10" w:rsidRPr="38ECC9DF">
        <w:rPr>
          <w:sz w:val="28"/>
          <w:szCs w:val="28"/>
          <w:lang w:val="en-CA"/>
        </w:rPr>
        <w:t>art</w:t>
      </w:r>
      <w:r w:rsidR="00443B10">
        <w:rPr>
          <w:sz w:val="28"/>
          <w:szCs w:val="28"/>
          <w:lang w:val="en-CA"/>
        </w:rPr>
        <w:t xml:space="preserve"> locations</w:t>
      </w:r>
      <w:r w:rsidR="00443B10" w:rsidRPr="38ECC9DF">
        <w:rPr>
          <w:sz w:val="28"/>
          <w:szCs w:val="28"/>
          <w:lang w:val="en-CA"/>
        </w:rPr>
        <w:t xml:space="preserve"> to streamline seasonal hiring </w:t>
      </w:r>
      <w:r w:rsidR="00443B10">
        <w:rPr>
          <w:sz w:val="28"/>
          <w:szCs w:val="28"/>
          <w:lang w:val="en-CA"/>
        </w:rPr>
        <w:t>while reducing barriers to equity seeking groups including persons with disabilities.</w:t>
      </w:r>
      <w:r w:rsidR="00443B10" w:rsidRPr="38ECC9DF">
        <w:rPr>
          <w:sz w:val="28"/>
          <w:szCs w:val="28"/>
          <w:lang w:val="en-CA"/>
        </w:rPr>
        <w:t xml:space="preserve"> </w:t>
      </w:r>
    </w:p>
    <w:p w14:paraId="43CE84AC" w14:textId="039E8225" w:rsidR="00443B10" w:rsidRPr="001928DE" w:rsidRDefault="345CD4DA" w:rsidP="00962DEF">
      <w:pPr>
        <w:pStyle w:val="ListParagraph"/>
        <w:numPr>
          <w:ilvl w:val="0"/>
          <w:numId w:val="20"/>
        </w:numPr>
        <w:rPr>
          <w:sz w:val="28"/>
          <w:szCs w:val="28"/>
          <w:lang w:val="en-CA"/>
        </w:rPr>
      </w:pPr>
      <w:r w:rsidRPr="605F69D5">
        <w:rPr>
          <w:sz w:val="28"/>
          <w:szCs w:val="28"/>
          <w:lang w:val="en-CA"/>
        </w:rPr>
        <w:t xml:space="preserve">Procured accessible communication </w:t>
      </w:r>
      <w:r w:rsidR="00282C0B" w:rsidRPr="605F69D5">
        <w:rPr>
          <w:sz w:val="28"/>
          <w:szCs w:val="28"/>
          <w:lang w:val="en-CA"/>
        </w:rPr>
        <w:t>assistive device</w:t>
      </w:r>
      <w:r w:rsidR="4D0B58C5" w:rsidRPr="605F69D5">
        <w:rPr>
          <w:sz w:val="28"/>
          <w:szCs w:val="28"/>
          <w:lang w:val="en-CA"/>
        </w:rPr>
        <w:t>s</w:t>
      </w:r>
      <w:r w:rsidRPr="605F69D5">
        <w:rPr>
          <w:sz w:val="28"/>
          <w:szCs w:val="28"/>
          <w:lang w:val="en-CA"/>
        </w:rPr>
        <w:t xml:space="preserve"> to support communication with deaf and hard of hearing employees.</w:t>
      </w:r>
    </w:p>
    <w:p w14:paraId="14A8B0EF" w14:textId="0D45F9A4" w:rsidR="12D20651" w:rsidRDefault="12D20651" w:rsidP="16A96CC0">
      <w:pPr>
        <w:pStyle w:val="ListParagraph"/>
        <w:numPr>
          <w:ilvl w:val="0"/>
          <w:numId w:val="20"/>
        </w:numPr>
        <w:rPr>
          <w:sz w:val="28"/>
          <w:szCs w:val="28"/>
        </w:rPr>
      </w:pPr>
      <w:r w:rsidRPr="605F69D5">
        <w:rPr>
          <w:sz w:val="28"/>
          <w:szCs w:val="28"/>
        </w:rPr>
        <w:t xml:space="preserve">Updated online training guide for </w:t>
      </w:r>
      <w:r w:rsidR="03D80119" w:rsidRPr="605F69D5">
        <w:rPr>
          <w:sz w:val="28"/>
          <w:szCs w:val="28"/>
        </w:rPr>
        <w:t>W</w:t>
      </w:r>
      <w:r w:rsidRPr="605F69D5">
        <w:rPr>
          <w:sz w:val="28"/>
          <w:szCs w:val="28"/>
        </w:rPr>
        <w:t xml:space="preserve">orkers </w:t>
      </w:r>
      <w:r w:rsidR="290A85BB" w:rsidRPr="605F69D5">
        <w:rPr>
          <w:sz w:val="28"/>
          <w:szCs w:val="28"/>
        </w:rPr>
        <w:t>C</w:t>
      </w:r>
      <w:r w:rsidRPr="605F69D5">
        <w:rPr>
          <w:sz w:val="28"/>
          <w:szCs w:val="28"/>
        </w:rPr>
        <w:t>ompensation claims to include the return-to-work individualized accommodations procedure for employees who were injured in the workplace.</w:t>
      </w:r>
    </w:p>
    <w:p w14:paraId="1C08C821" w14:textId="6B9AC840" w:rsidR="04988117" w:rsidRDefault="04988117" w:rsidP="16A96CC0">
      <w:pPr>
        <w:pStyle w:val="ListParagraph"/>
        <w:numPr>
          <w:ilvl w:val="0"/>
          <w:numId w:val="20"/>
        </w:numPr>
        <w:rPr>
          <w:sz w:val="28"/>
          <w:szCs w:val="28"/>
        </w:rPr>
      </w:pPr>
      <w:r w:rsidRPr="16A96CC0">
        <w:rPr>
          <w:sz w:val="28"/>
          <w:szCs w:val="28"/>
        </w:rPr>
        <w:t xml:space="preserve">Installed </w:t>
      </w:r>
      <w:r w:rsidR="00F94314">
        <w:rPr>
          <w:sz w:val="28"/>
          <w:szCs w:val="28"/>
        </w:rPr>
        <w:t>seven</w:t>
      </w:r>
      <w:r w:rsidRPr="16A96CC0">
        <w:rPr>
          <w:sz w:val="28"/>
          <w:szCs w:val="28"/>
        </w:rPr>
        <w:t xml:space="preserve"> evacuation chairs at multi-level worksites to accommodate employees during emergenc</w:t>
      </w:r>
      <w:r w:rsidR="2D55800F" w:rsidRPr="16A96CC0">
        <w:rPr>
          <w:sz w:val="28"/>
          <w:szCs w:val="28"/>
        </w:rPr>
        <w:t>y evacuations.</w:t>
      </w:r>
    </w:p>
    <w:p w14:paraId="1E9A9E08" w14:textId="069AD507" w:rsidR="00962DEF" w:rsidRPr="00BF0833" w:rsidRDefault="31C3B697" w:rsidP="00962DEF">
      <w:pPr>
        <w:pStyle w:val="ListParagraph"/>
        <w:numPr>
          <w:ilvl w:val="0"/>
          <w:numId w:val="20"/>
        </w:numPr>
        <w:rPr>
          <w:sz w:val="28"/>
          <w:szCs w:val="28"/>
          <w:lang w:val="en-CA"/>
        </w:rPr>
      </w:pPr>
      <w:r w:rsidRPr="38ECC9DF">
        <w:rPr>
          <w:sz w:val="28"/>
          <w:szCs w:val="28"/>
        </w:rPr>
        <w:t xml:space="preserve">Certain </w:t>
      </w:r>
      <w:r w:rsidR="000741D5">
        <w:rPr>
          <w:sz w:val="28"/>
          <w:szCs w:val="28"/>
        </w:rPr>
        <w:t xml:space="preserve">corporate </w:t>
      </w:r>
      <w:r w:rsidRPr="38ECC9DF">
        <w:rPr>
          <w:sz w:val="28"/>
          <w:szCs w:val="28"/>
        </w:rPr>
        <w:t>positions continued to be hybrid in 2023</w:t>
      </w:r>
      <w:r w:rsidR="00F44926">
        <w:rPr>
          <w:sz w:val="28"/>
          <w:szCs w:val="28"/>
        </w:rPr>
        <w:t xml:space="preserve"> and 20</w:t>
      </w:r>
      <w:r w:rsidRPr="38ECC9DF">
        <w:rPr>
          <w:sz w:val="28"/>
          <w:szCs w:val="28"/>
        </w:rPr>
        <w:t>24 which allows for increased flexibility</w:t>
      </w:r>
      <w:r w:rsidR="00DA0CCE">
        <w:rPr>
          <w:sz w:val="28"/>
          <w:szCs w:val="28"/>
        </w:rPr>
        <w:t xml:space="preserve"> and ease of access to employ</w:t>
      </w:r>
      <w:r w:rsidR="00015827">
        <w:rPr>
          <w:sz w:val="28"/>
          <w:szCs w:val="28"/>
        </w:rPr>
        <w:t>ment</w:t>
      </w:r>
      <w:r w:rsidRPr="38ECC9DF">
        <w:rPr>
          <w:sz w:val="28"/>
          <w:szCs w:val="28"/>
        </w:rPr>
        <w:t>.</w:t>
      </w:r>
    </w:p>
    <w:p w14:paraId="1BFB2C9B" w14:textId="743A0976" w:rsidR="00DD5E3D" w:rsidRPr="004C01D7" w:rsidRDefault="00985662" w:rsidP="60650406">
      <w:pPr>
        <w:rPr>
          <w:sz w:val="28"/>
          <w:szCs w:val="28"/>
        </w:rPr>
      </w:pPr>
      <w:r w:rsidRPr="60650406">
        <w:rPr>
          <w:b/>
          <w:bCs/>
          <w:sz w:val="28"/>
          <w:szCs w:val="28"/>
          <w:lang w:val="en-CA"/>
        </w:rPr>
        <w:t xml:space="preserve">Built </w:t>
      </w:r>
      <w:proofErr w:type="gramStart"/>
      <w:r w:rsidR="00271241" w:rsidRPr="60650406">
        <w:rPr>
          <w:b/>
          <w:bCs/>
          <w:sz w:val="28"/>
          <w:szCs w:val="28"/>
          <w:lang w:val="en-CA"/>
        </w:rPr>
        <w:t>e</w:t>
      </w:r>
      <w:r w:rsidRPr="60650406">
        <w:rPr>
          <w:b/>
          <w:bCs/>
          <w:sz w:val="28"/>
          <w:szCs w:val="28"/>
          <w:lang w:val="en-CA"/>
        </w:rPr>
        <w:t>nvironment</w:t>
      </w:r>
      <w:proofErr w:type="gramEnd"/>
    </w:p>
    <w:p w14:paraId="1429F239" w14:textId="4C7AEEB7" w:rsidR="539195E3" w:rsidRDefault="539195E3" w:rsidP="539195E3">
      <w:pPr>
        <w:pStyle w:val="ListParagraph"/>
        <w:ind w:left="360" w:hanging="360"/>
        <w:rPr>
          <w:sz w:val="28"/>
          <w:szCs w:val="28"/>
        </w:rPr>
      </w:pPr>
    </w:p>
    <w:p w14:paraId="5D577A83" w14:textId="450811DC" w:rsidR="008829E6" w:rsidRPr="008829E6" w:rsidRDefault="008829E6" w:rsidP="008829E6">
      <w:pPr>
        <w:pStyle w:val="ListParagraph"/>
        <w:spacing w:after="0"/>
        <w:ind w:left="0"/>
        <w:rPr>
          <w:rFonts w:eastAsiaTheme="minorEastAsia"/>
          <w:sz w:val="28"/>
          <w:szCs w:val="28"/>
          <w:lang w:val="en-CA"/>
        </w:rPr>
      </w:pPr>
      <w:r>
        <w:rPr>
          <w:sz w:val="28"/>
          <w:szCs w:val="28"/>
        </w:rPr>
        <w:t>Liquor Marts</w:t>
      </w:r>
    </w:p>
    <w:p w14:paraId="37969B9D" w14:textId="76C27F5D" w:rsidR="1CF285A3" w:rsidRPr="000E4F55" w:rsidRDefault="00D0476A" w:rsidP="00015827">
      <w:pPr>
        <w:numPr>
          <w:ilvl w:val="0"/>
          <w:numId w:val="20"/>
        </w:numPr>
        <w:spacing w:after="0"/>
        <w:rPr>
          <w:sz w:val="28"/>
          <w:szCs w:val="28"/>
          <w:lang w:val="en-CA"/>
        </w:rPr>
      </w:pPr>
      <w:r w:rsidRPr="605F69D5">
        <w:rPr>
          <w:sz w:val="28"/>
          <w:szCs w:val="28"/>
          <w:lang w:val="en-CA"/>
        </w:rPr>
        <w:t xml:space="preserve">Seven </w:t>
      </w:r>
      <w:r w:rsidR="00965F2F" w:rsidRPr="605F69D5">
        <w:rPr>
          <w:sz w:val="28"/>
          <w:szCs w:val="28"/>
          <w:lang w:val="en-CA"/>
        </w:rPr>
        <w:t xml:space="preserve">Liquor Mart </w:t>
      </w:r>
      <w:r w:rsidR="00E502C1" w:rsidRPr="605F69D5">
        <w:rPr>
          <w:sz w:val="28"/>
          <w:szCs w:val="28"/>
          <w:lang w:val="en-CA"/>
        </w:rPr>
        <w:t>locations received accessib</w:t>
      </w:r>
      <w:r w:rsidRPr="605F69D5">
        <w:rPr>
          <w:sz w:val="28"/>
          <w:szCs w:val="28"/>
          <w:lang w:val="en-CA"/>
        </w:rPr>
        <w:t>ility</w:t>
      </w:r>
      <w:r w:rsidR="00E502C1" w:rsidRPr="605F69D5">
        <w:rPr>
          <w:sz w:val="28"/>
          <w:szCs w:val="28"/>
          <w:lang w:val="en-CA"/>
        </w:rPr>
        <w:t xml:space="preserve"> upgrades through the Accessibility Maintenance and Modernization Program. Upgrades included</w:t>
      </w:r>
      <w:r w:rsidR="09CD9AC0" w:rsidRPr="605F69D5">
        <w:rPr>
          <w:sz w:val="28"/>
          <w:szCs w:val="28"/>
          <w:lang w:val="en-CA"/>
        </w:rPr>
        <w:t xml:space="preserve"> new accessible staff washroom</w:t>
      </w:r>
      <w:r w:rsidR="0DCBBD2D" w:rsidRPr="605F69D5">
        <w:rPr>
          <w:sz w:val="28"/>
          <w:szCs w:val="28"/>
          <w:lang w:val="en-CA"/>
        </w:rPr>
        <w:t>s</w:t>
      </w:r>
      <w:r w:rsidR="38597CFF" w:rsidRPr="605F69D5">
        <w:rPr>
          <w:sz w:val="28"/>
          <w:szCs w:val="28"/>
          <w:lang w:val="en-CA"/>
        </w:rPr>
        <w:t xml:space="preserve"> and </w:t>
      </w:r>
      <w:r w:rsidR="58BA0C3E" w:rsidRPr="605F69D5">
        <w:rPr>
          <w:sz w:val="28"/>
          <w:szCs w:val="28"/>
          <w:lang w:val="en-CA"/>
        </w:rPr>
        <w:t>c</w:t>
      </w:r>
      <w:r w:rsidR="09CD9AC0" w:rsidRPr="605F69D5">
        <w:rPr>
          <w:sz w:val="28"/>
          <w:szCs w:val="28"/>
          <w:lang w:val="en-CA"/>
        </w:rPr>
        <w:t>ash desk</w:t>
      </w:r>
      <w:r w:rsidR="74694CE4" w:rsidRPr="605F69D5">
        <w:rPr>
          <w:sz w:val="28"/>
          <w:szCs w:val="28"/>
          <w:lang w:val="en-CA"/>
        </w:rPr>
        <w:t>s</w:t>
      </w:r>
      <w:r w:rsidR="2C7E1A03" w:rsidRPr="605F69D5">
        <w:rPr>
          <w:sz w:val="28"/>
          <w:szCs w:val="28"/>
          <w:lang w:val="en-CA"/>
        </w:rPr>
        <w:t xml:space="preserve"> in some locations</w:t>
      </w:r>
      <w:r w:rsidR="328967A4" w:rsidRPr="605F69D5">
        <w:rPr>
          <w:sz w:val="28"/>
          <w:szCs w:val="28"/>
          <w:lang w:val="en-CA"/>
        </w:rPr>
        <w:t>,</w:t>
      </w:r>
      <w:r w:rsidR="00E502C1" w:rsidRPr="605F69D5">
        <w:rPr>
          <w:sz w:val="28"/>
          <w:szCs w:val="28"/>
          <w:lang w:val="en-CA"/>
        </w:rPr>
        <w:t xml:space="preserve"> </w:t>
      </w:r>
      <w:r w:rsidR="370F4582" w:rsidRPr="605F69D5">
        <w:rPr>
          <w:sz w:val="28"/>
          <w:szCs w:val="28"/>
          <w:lang w:val="en-CA"/>
        </w:rPr>
        <w:t>improv</w:t>
      </w:r>
      <w:r w:rsidR="0A596981" w:rsidRPr="605F69D5">
        <w:rPr>
          <w:sz w:val="28"/>
          <w:szCs w:val="28"/>
          <w:lang w:val="en-CA"/>
        </w:rPr>
        <w:t xml:space="preserve">ed staff washroom accessibility </w:t>
      </w:r>
      <w:r w:rsidR="70ED0382" w:rsidRPr="605F69D5">
        <w:rPr>
          <w:sz w:val="28"/>
          <w:szCs w:val="28"/>
          <w:lang w:val="en-CA"/>
        </w:rPr>
        <w:t>through new</w:t>
      </w:r>
      <w:r w:rsidR="563E5B32" w:rsidRPr="605F69D5">
        <w:rPr>
          <w:sz w:val="28"/>
          <w:szCs w:val="28"/>
          <w:lang w:val="en-CA"/>
        </w:rPr>
        <w:t xml:space="preserve"> f</w:t>
      </w:r>
      <w:r w:rsidR="09526415" w:rsidRPr="605F69D5">
        <w:rPr>
          <w:sz w:val="28"/>
          <w:szCs w:val="28"/>
          <w:lang w:val="en-CA"/>
        </w:rPr>
        <w:t>i</w:t>
      </w:r>
      <w:r w:rsidR="370F4582" w:rsidRPr="605F69D5">
        <w:rPr>
          <w:sz w:val="28"/>
          <w:szCs w:val="28"/>
          <w:lang w:val="en-CA"/>
        </w:rPr>
        <w:t>xtures</w:t>
      </w:r>
      <w:r w:rsidR="2934CEFE" w:rsidRPr="605F69D5">
        <w:rPr>
          <w:sz w:val="28"/>
          <w:szCs w:val="28"/>
          <w:lang w:val="en-CA"/>
        </w:rPr>
        <w:t>,</w:t>
      </w:r>
      <w:r w:rsidR="056D055F" w:rsidRPr="605F69D5">
        <w:rPr>
          <w:sz w:val="28"/>
          <w:szCs w:val="28"/>
          <w:lang w:val="en-CA"/>
        </w:rPr>
        <w:t xml:space="preserve"> door</w:t>
      </w:r>
      <w:r w:rsidR="14DEF345" w:rsidRPr="605F69D5">
        <w:rPr>
          <w:sz w:val="28"/>
          <w:szCs w:val="28"/>
          <w:lang w:val="en-CA"/>
        </w:rPr>
        <w:t>s</w:t>
      </w:r>
      <w:r w:rsidRPr="605F69D5">
        <w:rPr>
          <w:sz w:val="28"/>
          <w:szCs w:val="28"/>
          <w:lang w:val="en-CA"/>
        </w:rPr>
        <w:t>,</w:t>
      </w:r>
      <w:r w:rsidR="056D055F" w:rsidRPr="605F69D5">
        <w:rPr>
          <w:sz w:val="28"/>
          <w:szCs w:val="28"/>
          <w:lang w:val="en-CA"/>
        </w:rPr>
        <w:t xml:space="preserve"> </w:t>
      </w:r>
      <w:r w:rsidR="39B7EA8D" w:rsidRPr="605F69D5">
        <w:rPr>
          <w:sz w:val="28"/>
          <w:szCs w:val="28"/>
          <w:lang w:val="en-CA"/>
        </w:rPr>
        <w:t>and</w:t>
      </w:r>
      <w:r w:rsidR="056D055F" w:rsidRPr="605F69D5">
        <w:rPr>
          <w:sz w:val="28"/>
          <w:szCs w:val="28"/>
          <w:lang w:val="en-CA"/>
        </w:rPr>
        <w:t xml:space="preserve"> hardware</w:t>
      </w:r>
      <w:r w:rsidR="78D0770F" w:rsidRPr="605F69D5">
        <w:rPr>
          <w:sz w:val="28"/>
          <w:szCs w:val="28"/>
          <w:lang w:val="en-CA"/>
        </w:rPr>
        <w:t xml:space="preserve"> in other locations, along with improvements to</w:t>
      </w:r>
      <w:r w:rsidR="7330E9B7" w:rsidRPr="605F69D5">
        <w:rPr>
          <w:sz w:val="28"/>
          <w:szCs w:val="28"/>
          <w:lang w:val="en-CA"/>
        </w:rPr>
        <w:t xml:space="preserve"> vestibules and exterior doors</w:t>
      </w:r>
      <w:r w:rsidR="00C14138">
        <w:rPr>
          <w:sz w:val="28"/>
          <w:szCs w:val="28"/>
          <w:lang w:val="en-CA"/>
        </w:rPr>
        <w:t>.</w:t>
      </w:r>
    </w:p>
    <w:p w14:paraId="30E564AF" w14:textId="5C26D526" w:rsidR="008829E6" w:rsidRPr="008829E6" w:rsidRDefault="008829E6" w:rsidP="00EA79F6">
      <w:pPr>
        <w:pStyle w:val="ListParagraph"/>
        <w:spacing w:before="120" w:after="0"/>
        <w:ind w:left="0"/>
        <w:rPr>
          <w:sz w:val="28"/>
          <w:szCs w:val="28"/>
          <w:lang w:val="en-CA"/>
        </w:rPr>
      </w:pPr>
      <w:r w:rsidRPr="000E4F55">
        <w:rPr>
          <w:sz w:val="28"/>
          <w:szCs w:val="28"/>
        </w:rPr>
        <w:t>Casinos</w:t>
      </w:r>
    </w:p>
    <w:p w14:paraId="470472F3" w14:textId="378E3A82" w:rsidR="60650406" w:rsidRPr="00DA32F6" w:rsidRDefault="00873A23" w:rsidP="009B1CCB">
      <w:pPr>
        <w:pStyle w:val="ListParagraph"/>
        <w:numPr>
          <w:ilvl w:val="0"/>
          <w:numId w:val="20"/>
        </w:numPr>
        <w:spacing w:before="120" w:after="0"/>
        <w:rPr>
          <w:sz w:val="28"/>
          <w:szCs w:val="28"/>
        </w:rPr>
      </w:pPr>
      <w:r w:rsidRPr="605F69D5">
        <w:rPr>
          <w:sz w:val="28"/>
          <w:szCs w:val="28"/>
        </w:rPr>
        <w:t>Cas</w:t>
      </w:r>
      <w:r w:rsidR="001D43E0" w:rsidRPr="605F69D5">
        <w:rPr>
          <w:sz w:val="28"/>
          <w:szCs w:val="28"/>
        </w:rPr>
        <w:t>ino</w:t>
      </w:r>
      <w:r w:rsidRPr="605F69D5">
        <w:rPr>
          <w:sz w:val="28"/>
          <w:szCs w:val="28"/>
        </w:rPr>
        <w:t xml:space="preserve"> locations received accessible upgrades through the Accessibility Maintenance and Modernization Program. Upgrades included</w:t>
      </w:r>
      <w:r w:rsidR="53736004" w:rsidRPr="605F69D5">
        <w:rPr>
          <w:sz w:val="28"/>
          <w:szCs w:val="28"/>
        </w:rPr>
        <w:t xml:space="preserve"> a new satellite bar with an accessible customer area and </w:t>
      </w:r>
      <w:r w:rsidR="67A15B65" w:rsidRPr="605F69D5">
        <w:rPr>
          <w:sz w:val="28"/>
          <w:szCs w:val="28"/>
        </w:rPr>
        <w:t xml:space="preserve">a </w:t>
      </w:r>
      <w:r w:rsidR="668104DB" w:rsidRPr="605F69D5">
        <w:rPr>
          <w:sz w:val="28"/>
          <w:szCs w:val="28"/>
        </w:rPr>
        <w:t>new stage ramp</w:t>
      </w:r>
      <w:r w:rsidR="53736004" w:rsidRPr="605F69D5">
        <w:rPr>
          <w:sz w:val="28"/>
          <w:szCs w:val="28"/>
        </w:rPr>
        <w:t xml:space="preserve"> at </w:t>
      </w:r>
      <w:r w:rsidR="000E4F55" w:rsidRPr="605F69D5">
        <w:rPr>
          <w:sz w:val="28"/>
          <w:szCs w:val="28"/>
        </w:rPr>
        <w:t>Club</w:t>
      </w:r>
      <w:r w:rsidR="00DA32F6" w:rsidRPr="605F69D5">
        <w:rPr>
          <w:sz w:val="28"/>
          <w:szCs w:val="28"/>
        </w:rPr>
        <w:t xml:space="preserve"> Regent Event Centre</w:t>
      </w:r>
      <w:r w:rsidR="1A33C131" w:rsidRPr="605F69D5">
        <w:rPr>
          <w:sz w:val="28"/>
          <w:szCs w:val="28"/>
        </w:rPr>
        <w:t xml:space="preserve">. </w:t>
      </w:r>
      <w:r w:rsidR="53736004" w:rsidRPr="605F69D5">
        <w:rPr>
          <w:sz w:val="28"/>
          <w:szCs w:val="28"/>
        </w:rPr>
        <w:t xml:space="preserve"> </w:t>
      </w:r>
    </w:p>
    <w:p w14:paraId="5FA8E264" w14:textId="3B465FE9" w:rsidR="00F830EE" w:rsidRPr="00467F48" w:rsidRDefault="00F830EE" w:rsidP="009B1CCB">
      <w:pPr>
        <w:pStyle w:val="ListParagraph"/>
        <w:numPr>
          <w:ilvl w:val="0"/>
          <w:numId w:val="20"/>
        </w:numPr>
        <w:spacing w:before="120" w:after="0"/>
        <w:rPr>
          <w:sz w:val="28"/>
          <w:szCs w:val="28"/>
        </w:rPr>
      </w:pPr>
      <w:r w:rsidRPr="00DA32F6">
        <w:rPr>
          <w:sz w:val="28"/>
          <w:szCs w:val="28"/>
          <w:lang w:val="en-CA"/>
        </w:rPr>
        <w:t>Confir</w:t>
      </w:r>
      <w:r>
        <w:rPr>
          <w:sz w:val="28"/>
          <w:szCs w:val="28"/>
          <w:lang w:val="en-CA"/>
        </w:rPr>
        <w:t xml:space="preserve">med with </w:t>
      </w:r>
      <w:r w:rsidR="00804A4D">
        <w:rPr>
          <w:sz w:val="28"/>
          <w:szCs w:val="28"/>
          <w:lang w:val="en-CA"/>
        </w:rPr>
        <w:t xml:space="preserve">electronic gaming vendors </w:t>
      </w:r>
      <w:r w:rsidR="0085248B">
        <w:rPr>
          <w:sz w:val="28"/>
          <w:szCs w:val="28"/>
          <w:lang w:val="en-CA"/>
        </w:rPr>
        <w:t xml:space="preserve">of the </w:t>
      </w:r>
      <w:r w:rsidR="00804A4D">
        <w:rPr>
          <w:sz w:val="28"/>
          <w:szCs w:val="28"/>
          <w:lang w:val="en-CA"/>
        </w:rPr>
        <w:t>accessibility features</w:t>
      </w:r>
      <w:r w:rsidR="00746E42">
        <w:rPr>
          <w:sz w:val="28"/>
          <w:szCs w:val="28"/>
          <w:lang w:val="en-CA"/>
        </w:rPr>
        <w:t xml:space="preserve"> on slots and VLTs</w:t>
      </w:r>
      <w:r w:rsidR="0085248B">
        <w:rPr>
          <w:sz w:val="28"/>
          <w:szCs w:val="28"/>
          <w:lang w:val="en-CA"/>
        </w:rPr>
        <w:t xml:space="preserve"> which includes accessible height, adjustable volume</w:t>
      </w:r>
      <w:r w:rsidR="00113E62">
        <w:rPr>
          <w:sz w:val="28"/>
          <w:szCs w:val="28"/>
          <w:lang w:val="en-CA"/>
        </w:rPr>
        <w:t xml:space="preserve">, large font, and bright </w:t>
      </w:r>
      <w:r w:rsidR="00113E62" w:rsidRPr="00467F48">
        <w:rPr>
          <w:sz w:val="28"/>
          <w:szCs w:val="28"/>
          <w:lang w:val="en-CA"/>
        </w:rPr>
        <w:t>displays.</w:t>
      </w:r>
    </w:p>
    <w:p w14:paraId="5C28963D" w14:textId="28A825D3" w:rsidR="00AD2CD7" w:rsidRPr="002C5704" w:rsidRDefault="003A11FB" w:rsidP="009B1CCB">
      <w:pPr>
        <w:pStyle w:val="ListParagraph"/>
        <w:numPr>
          <w:ilvl w:val="0"/>
          <w:numId w:val="20"/>
        </w:numPr>
        <w:spacing w:before="120" w:after="0"/>
        <w:rPr>
          <w:sz w:val="28"/>
          <w:szCs w:val="28"/>
          <w:lang w:val="en-CA"/>
        </w:rPr>
      </w:pPr>
      <w:r w:rsidRPr="38972AA7">
        <w:rPr>
          <w:sz w:val="28"/>
          <w:szCs w:val="28"/>
          <w:lang w:val="en-CA"/>
        </w:rPr>
        <w:t xml:space="preserve">A small number of low-sensory games are available, as well as quiet spaces </w:t>
      </w:r>
      <w:r w:rsidR="00D96E0F" w:rsidRPr="38972AA7">
        <w:rPr>
          <w:sz w:val="28"/>
          <w:szCs w:val="28"/>
          <w:lang w:val="en-CA"/>
        </w:rPr>
        <w:t xml:space="preserve">in the casinos. </w:t>
      </w:r>
      <w:r w:rsidR="002C5704" w:rsidRPr="002C5704">
        <w:rPr>
          <w:sz w:val="28"/>
          <w:szCs w:val="28"/>
          <w:lang w:val="en-CA"/>
        </w:rPr>
        <w:t>Many slot machines provid</w:t>
      </w:r>
      <w:r w:rsidR="002C5704">
        <w:rPr>
          <w:sz w:val="28"/>
          <w:szCs w:val="28"/>
          <w:lang w:val="en-CA"/>
        </w:rPr>
        <w:t>e</w:t>
      </w:r>
      <w:r w:rsidR="002C5704" w:rsidRPr="002C5704">
        <w:rPr>
          <w:sz w:val="28"/>
          <w:szCs w:val="28"/>
          <w:lang w:val="en-CA"/>
        </w:rPr>
        <w:t xml:space="preserve"> </w:t>
      </w:r>
      <w:r w:rsidR="002C5704">
        <w:rPr>
          <w:sz w:val="28"/>
          <w:szCs w:val="28"/>
          <w:lang w:val="en-CA"/>
        </w:rPr>
        <w:t xml:space="preserve">enough </w:t>
      </w:r>
      <w:r w:rsidR="002C5704" w:rsidRPr="002C5704">
        <w:rPr>
          <w:sz w:val="28"/>
          <w:szCs w:val="28"/>
          <w:lang w:val="en-CA"/>
        </w:rPr>
        <w:t>space for a support person.</w:t>
      </w:r>
    </w:p>
    <w:p w14:paraId="23D808D3" w14:textId="30E5F121" w:rsidR="45578E97" w:rsidRPr="00467F48" w:rsidRDefault="598000A7" w:rsidP="23C54486">
      <w:pPr>
        <w:spacing w:before="120" w:after="0"/>
        <w:rPr>
          <w:sz w:val="28"/>
          <w:szCs w:val="28"/>
        </w:rPr>
      </w:pPr>
      <w:r w:rsidRPr="00467F48">
        <w:rPr>
          <w:sz w:val="28"/>
          <w:szCs w:val="28"/>
        </w:rPr>
        <w:t>Offices</w:t>
      </w:r>
    </w:p>
    <w:p w14:paraId="3FAD024A" w14:textId="17A1A578" w:rsidR="45578E97" w:rsidRPr="00467F48" w:rsidRDefault="0051C8AD" w:rsidP="23C54486">
      <w:pPr>
        <w:pStyle w:val="ListParagraph"/>
        <w:numPr>
          <w:ilvl w:val="0"/>
          <w:numId w:val="20"/>
        </w:numPr>
        <w:spacing w:before="120" w:after="0"/>
        <w:rPr>
          <w:sz w:val="28"/>
          <w:szCs w:val="28"/>
        </w:rPr>
      </w:pPr>
      <w:r w:rsidRPr="605F69D5">
        <w:rPr>
          <w:sz w:val="28"/>
          <w:szCs w:val="28"/>
        </w:rPr>
        <w:t xml:space="preserve">The </w:t>
      </w:r>
      <w:r w:rsidR="005B7045" w:rsidRPr="605F69D5">
        <w:rPr>
          <w:sz w:val="28"/>
          <w:szCs w:val="28"/>
        </w:rPr>
        <w:t xml:space="preserve">Corporate office </w:t>
      </w:r>
      <w:r w:rsidR="3B8DC872" w:rsidRPr="605F69D5">
        <w:rPr>
          <w:sz w:val="28"/>
          <w:szCs w:val="28"/>
        </w:rPr>
        <w:t>at</w:t>
      </w:r>
      <w:r w:rsidR="005B7045" w:rsidRPr="605F69D5">
        <w:rPr>
          <w:sz w:val="28"/>
          <w:szCs w:val="28"/>
        </w:rPr>
        <w:t xml:space="preserve"> </w:t>
      </w:r>
      <w:r w:rsidR="45578E97" w:rsidRPr="605F69D5">
        <w:rPr>
          <w:sz w:val="28"/>
          <w:szCs w:val="28"/>
        </w:rPr>
        <w:t xml:space="preserve">Buffalo Place </w:t>
      </w:r>
      <w:r w:rsidR="00467F48" w:rsidRPr="605F69D5">
        <w:rPr>
          <w:sz w:val="28"/>
          <w:szCs w:val="28"/>
        </w:rPr>
        <w:t xml:space="preserve">received </w:t>
      </w:r>
      <w:r w:rsidR="2F569C8F" w:rsidRPr="605F69D5">
        <w:rPr>
          <w:sz w:val="28"/>
          <w:szCs w:val="28"/>
        </w:rPr>
        <w:t xml:space="preserve">a </w:t>
      </w:r>
      <w:r w:rsidR="45578E97" w:rsidRPr="605F69D5">
        <w:rPr>
          <w:sz w:val="28"/>
          <w:szCs w:val="28"/>
        </w:rPr>
        <w:t xml:space="preserve">new accessible women’s washroom and </w:t>
      </w:r>
      <w:r w:rsidR="1E1B5CFD" w:rsidRPr="605F69D5">
        <w:rPr>
          <w:sz w:val="28"/>
          <w:szCs w:val="28"/>
        </w:rPr>
        <w:t xml:space="preserve">gender-neutral universal </w:t>
      </w:r>
      <w:r w:rsidR="5576F12B" w:rsidRPr="605F69D5">
        <w:rPr>
          <w:sz w:val="28"/>
          <w:szCs w:val="28"/>
        </w:rPr>
        <w:t>wash</w:t>
      </w:r>
      <w:r w:rsidR="1E1B5CFD" w:rsidRPr="605F69D5">
        <w:rPr>
          <w:sz w:val="28"/>
          <w:szCs w:val="28"/>
        </w:rPr>
        <w:t>room in the basement, automatic door openers in the central hallways, and an accessible drinking fountain on each floor.</w:t>
      </w:r>
      <w:r w:rsidR="41DACFA4" w:rsidRPr="605F69D5">
        <w:rPr>
          <w:sz w:val="28"/>
          <w:szCs w:val="28"/>
        </w:rPr>
        <w:t xml:space="preserve"> </w:t>
      </w:r>
      <w:r w:rsidR="20565D8F" w:rsidRPr="605F69D5">
        <w:rPr>
          <w:sz w:val="28"/>
          <w:szCs w:val="28"/>
        </w:rPr>
        <w:t>Several</w:t>
      </w:r>
      <w:r w:rsidR="41DACFA4" w:rsidRPr="605F69D5">
        <w:rPr>
          <w:sz w:val="28"/>
          <w:szCs w:val="28"/>
        </w:rPr>
        <w:t xml:space="preserve"> sit/stand adjustable workstations are now prov</w:t>
      </w:r>
      <w:r w:rsidR="6B22CAF0" w:rsidRPr="605F69D5">
        <w:rPr>
          <w:sz w:val="28"/>
          <w:szCs w:val="28"/>
        </w:rPr>
        <w:t>ided throughout the building.</w:t>
      </w:r>
    </w:p>
    <w:p w14:paraId="17B4537F" w14:textId="7E6C3DA8" w:rsidR="6B22CAF0" w:rsidRPr="00467F48" w:rsidRDefault="6B22CAF0" w:rsidP="23C54486">
      <w:pPr>
        <w:pStyle w:val="ListParagraph"/>
        <w:numPr>
          <w:ilvl w:val="0"/>
          <w:numId w:val="20"/>
        </w:numPr>
        <w:spacing w:before="120" w:after="0"/>
        <w:rPr>
          <w:sz w:val="28"/>
          <w:szCs w:val="28"/>
        </w:rPr>
      </w:pPr>
      <w:r w:rsidRPr="00467F48">
        <w:rPr>
          <w:sz w:val="28"/>
          <w:szCs w:val="28"/>
        </w:rPr>
        <w:t xml:space="preserve">Central </w:t>
      </w:r>
      <w:r w:rsidR="65E73E78" w:rsidRPr="00467F48">
        <w:rPr>
          <w:sz w:val="28"/>
          <w:szCs w:val="28"/>
        </w:rPr>
        <w:t xml:space="preserve">Services received </w:t>
      </w:r>
      <w:r w:rsidR="00467F48" w:rsidRPr="00467F48">
        <w:rPr>
          <w:sz w:val="28"/>
          <w:szCs w:val="28"/>
        </w:rPr>
        <w:t>eight</w:t>
      </w:r>
      <w:r w:rsidR="65E73E78" w:rsidRPr="00467F48">
        <w:rPr>
          <w:sz w:val="28"/>
          <w:szCs w:val="28"/>
        </w:rPr>
        <w:t xml:space="preserve"> new automatic door openers in high traffic areas and washrooms</w:t>
      </w:r>
      <w:r w:rsidR="2B633884" w:rsidRPr="00467F48">
        <w:rPr>
          <w:sz w:val="28"/>
          <w:szCs w:val="28"/>
        </w:rPr>
        <w:t>, and a wheelchair accessible picnic table.</w:t>
      </w:r>
    </w:p>
    <w:p w14:paraId="5C5E2CD9" w14:textId="5552BEAB" w:rsidR="5E66182E" w:rsidRDefault="5E66182E" w:rsidP="5E66182E">
      <w:pPr>
        <w:spacing w:before="120" w:after="0"/>
        <w:rPr>
          <w:sz w:val="28"/>
          <w:szCs w:val="28"/>
        </w:rPr>
      </w:pPr>
    </w:p>
    <w:p w14:paraId="2BF4E23E" w14:textId="029583E1" w:rsidR="5E66182E" w:rsidRDefault="5E66182E" w:rsidP="5E66182E">
      <w:pPr>
        <w:pStyle w:val="ListParagraph"/>
        <w:spacing w:before="120" w:after="0"/>
        <w:rPr>
          <w:sz w:val="28"/>
          <w:szCs w:val="28"/>
        </w:rPr>
      </w:pPr>
    </w:p>
    <w:p w14:paraId="139A6016" w14:textId="0A731A04" w:rsidR="00DB1173" w:rsidRPr="00812A76" w:rsidRDefault="48FE8145" w:rsidP="00812A76">
      <w:pPr>
        <w:pStyle w:val="Heading1"/>
        <w:rPr>
          <w:rFonts w:asciiTheme="minorHAnsi" w:hAnsiTheme="minorHAnsi"/>
          <w:color w:val="000000" w:themeColor="text1"/>
          <w:sz w:val="40"/>
          <w:szCs w:val="40"/>
          <w:lang w:val="en-CA"/>
        </w:rPr>
      </w:pPr>
      <w:bookmarkStart w:id="4" w:name="_Toc184634044"/>
      <w:r w:rsidRPr="60650406">
        <w:rPr>
          <w:rFonts w:asciiTheme="minorHAnsi" w:hAnsiTheme="minorHAnsi"/>
          <w:color w:val="000000" w:themeColor="text1"/>
          <w:sz w:val="40"/>
          <w:szCs w:val="40"/>
          <w:lang w:val="en-CA"/>
        </w:rPr>
        <w:t xml:space="preserve">Current </w:t>
      </w:r>
      <w:r w:rsidR="09F1B33A" w:rsidRPr="60650406">
        <w:rPr>
          <w:rFonts w:asciiTheme="minorHAnsi" w:hAnsiTheme="minorHAnsi"/>
          <w:color w:val="000000" w:themeColor="text1"/>
          <w:sz w:val="40"/>
          <w:szCs w:val="40"/>
          <w:lang w:val="en-CA"/>
        </w:rPr>
        <w:t>a</w:t>
      </w:r>
      <w:r w:rsidR="007022E3" w:rsidRPr="60650406">
        <w:rPr>
          <w:rFonts w:asciiTheme="minorHAnsi" w:hAnsiTheme="minorHAnsi"/>
          <w:color w:val="000000" w:themeColor="text1"/>
          <w:sz w:val="40"/>
          <w:szCs w:val="40"/>
          <w:lang w:val="en-CA"/>
        </w:rPr>
        <w:t xml:space="preserve">ccessibility </w:t>
      </w:r>
      <w:r w:rsidR="00BF40A0" w:rsidRPr="60650406">
        <w:rPr>
          <w:rFonts w:asciiTheme="minorHAnsi" w:hAnsiTheme="minorHAnsi"/>
          <w:color w:val="000000" w:themeColor="text1"/>
          <w:sz w:val="40"/>
          <w:szCs w:val="40"/>
          <w:lang w:val="en-CA"/>
        </w:rPr>
        <w:t>b</w:t>
      </w:r>
      <w:r w:rsidR="007022E3" w:rsidRPr="60650406">
        <w:rPr>
          <w:rFonts w:asciiTheme="minorHAnsi" w:hAnsiTheme="minorHAnsi"/>
          <w:color w:val="000000" w:themeColor="text1"/>
          <w:sz w:val="40"/>
          <w:szCs w:val="40"/>
          <w:lang w:val="en-CA"/>
        </w:rPr>
        <w:t>arriers</w:t>
      </w:r>
      <w:bookmarkEnd w:id="4"/>
      <w:r w:rsidR="00217C5A" w:rsidRPr="60650406">
        <w:rPr>
          <w:rFonts w:asciiTheme="minorHAnsi" w:hAnsiTheme="minorHAnsi"/>
          <w:color w:val="000000" w:themeColor="text1"/>
          <w:sz w:val="40"/>
          <w:szCs w:val="40"/>
          <w:lang w:val="en-CA"/>
        </w:rPr>
        <w:t xml:space="preserve"> </w:t>
      </w:r>
    </w:p>
    <w:p w14:paraId="50280A5F" w14:textId="7FD876BC" w:rsidR="0069386B" w:rsidRPr="00E951A6" w:rsidRDefault="00780CAC" w:rsidP="1CF285A3">
      <w:pPr>
        <w:rPr>
          <w:sz w:val="28"/>
          <w:szCs w:val="28"/>
          <w:lang w:val="en-CA"/>
        </w:rPr>
      </w:pPr>
      <w:r w:rsidRPr="605F69D5">
        <w:rPr>
          <w:sz w:val="28"/>
          <w:szCs w:val="28"/>
        </w:rPr>
        <w:t>C</w:t>
      </w:r>
      <w:r w:rsidR="111010A6" w:rsidRPr="605F69D5">
        <w:rPr>
          <w:sz w:val="28"/>
          <w:szCs w:val="28"/>
        </w:rPr>
        <w:t>onsultations</w:t>
      </w:r>
      <w:r w:rsidR="56DF65EC" w:rsidRPr="605F69D5">
        <w:rPr>
          <w:sz w:val="28"/>
          <w:szCs w:val="28"/>
        </w:rPr>
        <w:t xml:space="preserve"> </w:t>
      </w:r>
      <w:r w:rsidRPr="605F69D5">
        <w:rPr>
          <w:sz w:val="28"/>
          <w:szCs w:val="28"/>
        </w:rPr>
        <w:t xml:space="preserve">have </w:t>
      </w:r>
      <w:r w:rsidR="10615B90" w:rsidRPr="605F69D5">
        <w:rPr>
          <w:sz w:val="28"/>
          <w:szCs w:val="28"/>
        </w:rPr>
        <w:t>occur</w:t>
      </w:r>
      <w:r w:rsidRPr="605F69D5">
        <w:rPr>
          <w:sz w:val="28"/>
          <w:szCs w:val="28"/>
        </w:rPr>
        <w:t>red</w:t>
      </w:r>
      <w:r w:rsidR="07720626" w:rsidRPr="605F69D5">
        <w:rPr>
          <w:sz w:val="28"/>
          <w:szCs w:val="28"/>
        </w:rPr>
        <w:t xml:space="preserve"> with </w:t>
      </w:r>
      <w:r w:rsidR="00A84B07" w:rsidRPr="605F69D5">
        <w:rPr>
          <w:sz w:val="28"/>
          <w:szCs w:val="28"/>
        </w:rPr>
        <w:t xml:space="preserve">external vendors, disability groups, as well as </w:t>
      </w:r>
      <w:r w:rsidR="6815FDF7" w:rsidRPr="605F69D5">
        <w:rPr>
          <w:sz w:val="28"/>
          <w:szCs w:val="28"/>
        </w:rPr>
        <w:t>MBLL</w:t>
      </w:r>
      <w:r w:rsidR="56DF65EC" w:rsidRPr="605F69D5">
        <w:rPr>
          <w:sz w:val="28"/>
          <w:szCs w:val="28"/>
        </w:rPr>
        <w:t xml:space="preserve"> employees</w:t>
      </w:r>
      <w:r w:rsidR="68F4E0B4" w:rsidRPr="605F69D5">
        <w:rPr>
          <w:sz w:val="28"/>
          <w:szCs w:val="28"/>
        </w:rPr>
        <w:t xml:space="preserve"> from all areas of the </w:t>
      </w:r>
      <w:r w:rsidR="12B4F535" w:rsidRPr="605F69D5">
        <w:rPr>
          <w:sz w:val="28"/>
          <w:szCs w:val="28"/>
        </w:rPr>
        <w:t>C</w:t>
      </w:r>
      <w:r w:rsidR="68F4E0B4" w:rsidRPr="605F69D5">
        <w:rPr>
          <w:sz w:val="28"/>
          <w:szCs w:val="28"/>
        </w:rPr>
        <w:t>orporation</w:t>
      </w:r>
      <w:r w:rsidR="00D969BA" w:rsidRPr="605F69D5">
        <w:rPr>
          <w:sz w:val="28"/>
          <w:szCs w:val="28"/>
        </w:rPr>
        <w:t xml:space="preserve"> to understand potential barriers</w:t>
      </w:r>
      <w:r w:rsidR="10615B90" w:rsidRPr="605F69D5">
        <w:rPr>
          <w:sz w:val="28"/>
          <w:szCs w:val="28"/>
        </w:rPr>
        <w:t>.</w:t>
      </w:r>
      <w:r w:rsidR="0A64EC6C" w:rsidRPr="605F69D5">
        <w:rPr>
          <w:sz w:val="28"/>
          <w:szCs w:val="28"/>
        </w:rPr>
        <w:t xml:space="preserve"> </w:t>
      </w:r>
      <w:r w:rsidR="15A57A32" w:rsidRPr="605F69D5">
        <w:rPr>
          <w:sz w:val="28"/>
          <w:szCs w:val="28"/>
        </w:rPr>
        <w:t xml:space="preserve">Some of the </w:t>
      </w:r>
      <w:r w:rsidR="39853C5F" w:rsidRPr="605F69D5">
        <w:rPr>
          <w:sz w:val="28"/>
          <w:szCs w:val="28"/>
          <w:lang w:val="en-CA"/>
        </w:rPr>
        <w:t xml:space="preserve">barriers </w:t>
      </w:r>
      <w:r w:rsidR="00D969BA" w:rsidRPr="605F69D5">
        <w:rPr>
          <w:sz w:val="28"/>
          <w:szCs w:val="28"/>
        </w:rPr>
        <w:t xml:space="preserve">discovered </w:t>
      </w:r>
      <w:r w:rsidR="00200BA8" w:rsidRPr="605F69D5">
        <w:rPr>
          <w:sz w:val="28"/>
          <w:szCs w:val="28"/>
        </w:rPr>
        <w:t>include</w:t>
      </w:r>
      <w:r w:rsidR="39853C5F" w:rsidRPr="605F69D5">
        <w:rPr>
          <w:sz w:val="28"/>
          <w:szCs w:val="28"/>
          <w:lang w:val="en-CA"/>
        </w:rPr>
        <w:t>:</w:t>
      </w:r>
      <w:r w:rsidR="7259433F" w:rsidRPr="605F69D5">
        <w:rPr>
          <w:sz w:val="28"/>
          <w:szCs w:val="28"/>
          <w:lang w:val="en-CA"/>
        </w:rPr>
        <w:t xml:space="preserve"> </w:t>
      </w:r>
    </w:p>
    <w:p w14:paraId="6DAE86C8" w14:textId="124BC4B3" w:rsidR="00DB1173" w:rsidRPr="002D06C1" w:rsidRDefault="00DB1173" w:rsidP="002D06C1">
      <w:pPr>
        <w:rPr>
          <w:b/>
          <w:sz w:val="28"/>
          <w:lang w:val="en-CA"/>
        </w:rPr>
      </w:pPr>
      <w:r w:rsidRPr="002D06C1">
        <w:rPr>
          <w:b/>
          <w:sz w:val="28"/>
          <w:lang w:val="en-CA"/>
        </w:rPr>
        <w:t>Physical and architectural</w:t>
      </w:r>
    </w:p>
    <w:p w14:paraId="55DF9A6F" w14:textId="4EBBB9B0" w:rsidR="002D06C1" w:rsidRPr="0082385E" w:rsidRDefault="00DB1173" w:rsidP="0E011DEE">
      <w:pPr>
        <w:pStyle w:val="ListParagraph"/>
        <w:numPr>
          <w:ilvl w:val="0"/>
          <w:numId w:val="19"/>
        </w:numPr>
        <w:rPr>
          <w:sz w:val="28"/>
          <w:szCs w:val="28"/>
        </w:rPr>
      </w:pPr>
      <w:r w:rsidRPr="22691BB8">
        <w:rPr>
          <w:sz w:val="28"/>
          <w:szCs w:val="28"/>
        </w:rPr>
        <w:t>While</w:t>
      </w:r>
      <w:r w:rsidR="00914DC1" w:rsidRPr="22691BB8">
        <w:rPr>
          <w:sz w:val="28"/>
          <w:szCs w:val="28"/>
        </w:rPr>
        <w:t xml:space="preserve"> </w:t>
      </w:r>
      <w:r w:rsidR="005F35C4" w:rsidRPr="22691BB8">
        <w:rPr>
          <w:sz w:val="28"/>
          <w:szCs w:val="28"/>
        </w:rPr>
        <w:t>the</w:t>
      </w:r>
      <w:r w:rsidR="00914DC1" w:rsidRPr="22691BB8">
        <w:rPr>
          <w:sz w:val="28"/>
          <w:szCs w:val="28"/>
        </w:rPr>
        <w:t xml:space="preserve"> </w:t>
      </w:r>
      <w:r w:rsidRPr="22691BB8">
        <w:rPr>
          <w:sz w:val="28"/>
          <w:szCs w:val="28"/>
        </w:rPr>
        <w:t xml:space="preserve">facilities are </w:t>
      </w:r>
      <w:r w:rsidR="00914DC1" w:rsidRPr="22691BB8">
        <w:rPr>
          <w:sz w:val="28"/>
          <w:szCs w:val="28"/>
        </w:rPr>
        <w:t xml:space="preserve">being </w:t>
      </w:r>
      <w:r w:rsidR="00657581" w:rsidRPr="22691BB8">
        <w:rPr>
          <w:sz w:val="28"/>
          <w:szCs w:val="28"/>
        </w:rPr>
        <w:t>continuously upgraded to increase accessibility,</w:t>
      </w:r>
      <w:r w:rsidRPr="22691BB8">
        <w:rPr>
          <w:sz w:val="28"/>
          <w:szCs w:val="28"/>
        </w:rPr>
        <w:t xml:space="preserve"> not all sites currently meet accessibility requirements.</w:t>
      </w:r>
    </w:p>
    <w:p w14:paraId="16DB0152" w14:textId="5D0C58E8" w:rsidR="002019E7" w:rsidRPr="002019E7" w:rsidRDefault="00DB1173" w:rsidP="002019E7">
      <w:pPr>
        <w:rPr>
          <w:b/>
          <w:sz w:val="28"/>
          <w:szCs w:val="28"/>
          <w:lang w:val="en-CA"/>
        </w:rPr>
      </w:pPr>
      <w:r w:rsidRPr="3B008870">
        <w:rPr>
          <w:b/>
          <w:sz w:val="28"/>
          <w:szCs w:val="28"/>
          <w:lang w:val="en-CA"/>
        </w:rPr>
        <w:t>Informational and communication</w:t>
      </w:r>
    </w:p>
    <w:p w14:paraId="2CBB57FB" w14:textId="77777777" w:rsidR="00366153" w:rsidRPr="00366153" w:rsidRDefault="00256A04" w:rsidP="000C77E0">
      <w:pPr>
        <w:pStyle w:val="ListParagraph"/>
        <w:numPr>
          <w:ilvl w:val="0"/>
          <w:numId w:val="19"/>
        </w:numPr>
        <w:rPr>
          <w:sz w:val="28"/>
          <w:szCs w:val="28"/>
        </w:rPr>
      </w:pPr>
      <w:r>
        <w:rPr>
          <w:sz w:val="28"/>
          <w:szCs w:val="28"/>
          <w:lang w:val="en-CA"/>
        </w:rPr>
        <w:t xml:space="preserve">The internal website called </w:t>
      </w:r>
      <w:proofErr w:type="spellStart"/>
      <w:r>
        <w:rPr>
          <w:sz w:val="28"/>
          <w:szCs w:val="28"/>
          <w:lang w:val="en-CA"/>
        </w:rPr>
        <w:t>iNET</w:t>
      </w:r>
      <w:proofErr w:type="spellEnd"/>
      <w:r>
        <w:rPr>
          <w:sz w:val="28"/>
          <w:szCs w:val="28"/>
          <w:lang w:val="en-CA"/>
        </w:rPr>
        <w:t xml:space="preserve">, is </w:t>
      </w:r>
      <w:r w:rsidR="00366153">
        <w:rPr>
          <w:sz w:val="28"/>
          <w:szCs w:val="28"/>
          <w:lang w:val="en-CA"/>
        </w:rPr>
        <w:t>not fully accessible.</w:t>
      </w:r>
    </w:p>
    <w:p w14:paraId="66056A85" w14:textId="2E5013DE" w:rsidR="000C77E0" w:rsidRPr="002D070B" w:rsidRDefault="00366153" w:rsidP="000C77E0">
      <w:pPr>
        <w:pStyle w:val="ListParagraph"/>
        <w:numPr>
          <w:ilvl w:val="0"/>
          <w:numId w:val="19"/>
        </w:numPr>
        <w:rPr>
          <w:sz w:val="28"/>
          <w:szCs w:val="28"/>
        </w:rPr>
      </w:pPr>
      <w:proofErr w:type="spellStart"/>
      <w:r w:rsidRPr="605F69D5">
        <w:rPr>
          <w:sz w:val="28"/>
          <w:szCs w:val="28"/>
          <w:lang w:val="en-CA"/>
        </w:rPr>
        <w:t>PlayNow</w:t>
      </w:r>
      <w:proofErr w:type="spellEnd"/>
      <w:r w:rsidR="002019E7" w:rsidRPr="605F69D5">
        <w:rPr>
          <w:sz w:val="28"/>
          <w:szCs w:val="28"/>
          <w:lang w:val="en-CA"/>
        </w:rPr>
        <w:t xml:space="preserve">, a </w:t>
      </w:r>
      <w:r w:rsidR="00DB0004" w:rsidRPr="605F69D5">
        <w:rPr>
          <w:sz w:val="28"/>
          <w:szCs w:val="28"/>
          <w:lang w:val="en-CA"/>
        </w:rPr>
        <w:t>third-party</w:t>
      </w:r>
      <w:r w:rsidR="333CF3D3" w:rsidRPr="605F69D5">
        <w:rPr>
          <w:sz w:val="28"/>
          <w:szCs w:val="28"/>
          <w:lang w:val="en-CA"/>
        </w:rPr>
        <w:t xml:space="preserve"> hosted</w:t>
      </w:r>
      <w:r w:rsidR="002019E7" w:rsidRPr="605F69D5">
        <w:rPr>
          <w:sz w:val="28"/>
          <w:szCs w:val="28"/>
          <w:lang w:val="en-CA"/>
        </w:rPr>
        <w:t xml:space="preserve"> </w:t>
      </w:r>
      <w:r w:rsidR="38117101" w:rsidRPr="605F69D5">
        <w:rPr>
          <w:sz w:val="28"/>
          <w:szCs w:val="28"/>
          <w:lang w:val="en-CA"/>
        </w:rPr>
        <w:t>web</w:t>
      </w:r>
      <w:r w:rsidR="002019E7" w:rsidRPr="605F69D5">
        <w:rPr>
          <w:sz w:val="28"/>
          <w:szCs w:val="28"/>
          <w:lang w:val="en-CA"/>
        </w:rPr>
        <w:t xml:space="preserve">site, is not accessible. MBLL staff continue to make changes where available, but the site </w:t>
      </w:r>
      <w:r w:rsidR="002C1231" w:rsidRPr="605F69D5">
        <w:rPr>
          <w:sz w:val="28"/>
          <w:szCs w:val="28"/>
          <w:lang w:val="en-CA"/>
        </w:rPr>
        <w:t>has accessibility barriers.</w:t>
      </w:r>
    </w:p>
    <w:p w14:paraId="34004B23" w14:textId="2D23E034" w:rsidR="002D070B" w:rsidRDefault="002D070B" w:rsidP="000C77E0">
      <w:pPr>
        <w:pStyle w:val="ListParagraph"/>
        <w:numPr>
          <w:ilvl w:val="0"/>
          <w:numId w:val="19"/>
        </w:numPr>
        <w:rPr>
          <w:sz w:val="28"/>
          <w:szCs w:val="28"/>
        </w:rPr>
      </w:pPr>
      <w:r>
        <w:rPr>
          <w:sz w:val="28"/>
          <w:szCs w:val="28"/>
          <w:lang w:val="en-CA"/>
        </w:rPr>
        <w:t xml:space="preserve">The Pause and Plan website </w:t>
      </w:r>
      <w:r w:rsidR="00B70851">
        <w:rPr>
          <w:sz w:val="28"/>
          <w:szCs w:val="28"/>
          <w:lang w:val="en-CA"/>
        </w:rPr>
        <w:t>requires accessibility fixes.</w:t>
      </w:r>
    </w:p>
    <w:p w14:paraId="60BCCE69" w14:textId="590557A6" w:rsidR="00B23819" w:rsidRDefault="001129D3" w:rsidP="000C77E0">
      <w:pPr>
        <w:pStyle w:val="ListParagraph"/>
        <w:numPr>
          <w:ilvl w:val="0"/>
          <w:numId w:val="19"/>
        </w:numPr>
        <w:rPr>
          <w:sz w:val="28"/>
          <w:szCs w:val="28"/>
        </w:rPr>
      </w:pPr>
      <w:r w:rsidRPr="605F69D5">
        <w:rPr>
          <w:sz w:val="28"/>
          <w:szCs w:val="28"/>
        </w:rPr>
        <w:t xml:space="preserve">The current </w:t>
      </w:r>
      <w:r w:rsidR="001B7D1A" w:rsidRPr="605F69D5">
        <w:rPr>
          <w:sz w:val="28"/>
          <w:szCs w:val="28"/>
        </w:rPr>
        <w:t xml:space="preserve">solution to communicate with </w:t>
      </w:r>
      <w:r w:rsidR="2F8A5DFB" w:rsidRPr="605F69D5">
        <w:rPr>
          <w:sz w:val="28"/>
          <w:szCs w:val="28"/>
        </w:rPr>
        <w:t>d</w:t>
      </w:r>
      <w:r w:rsidR="001B7D1A" w:rsidRPr="605F69D5">
        <w:rPr>
          <w:sz w:val="28"/>
          <w:szCs w:val="28"/>
        </w:rPr>
        <w:t>eaf employees is not</w:t>
      </w:r>
      <w:r w:rsidR="00D01963" w:rsidRPr="605F69D5">
        <w:rPr>
          <w:sz w:val="28"/>
          <w:szCs w:val="28"/>
        </w:rPr>
        <w:t xml:space="preserve"> fully accomplishing our needs. </w:t>
      </w:r>
      <w:r w:rsidR="006F49CB" w:rsidRPr="605F69D5">
        <w:rPr>
          <w:sz w:val="28"/>
          <w:szCs w:val="28"/>
        </w:rPr>
        <w:t xml:space="preserve">Communication barriers </w:t>
      </w:r>
      <w:r w:rsidR="0004303D" w:rsidRPr="605F69D5">
        <w:rPr>
          <w:sz w:val="28"/>
          <w:szCs w:val="28"/>
        </w:rPr>
        <w:t>continue</w:t>
      </w:r>
      <w:r w:rsidR="006F49CB" w:rsidRPr="605F69D5">
        <w:rPr>
          <w:sz w:val="28"/>
          <w:szCs w:val="28"/>
        </w:rPr>
        <w:t>.</w:t>
      </w:r>
    </w:p>
    <w:p w14:paraId="426C623C" w14:textId="7B4D00A5" w:rsidR="00000714" w:rsidRPr="0082385E" w:rsidRDefault="00000714" w:rsidP="000C77E0">
      <w:pPr>
        <w:pStyle w:val="ListParagraph"/>
        <w:numPr>
          <w:ilvl w:val="0"/>
          <w:numId w:val="19"/>
        </w:numPr>
        <w:rPr>
          <w:sz w:val="28"/>
          <w:szCs w:val="28"/>
        </w:rPr>
      </w:pPr>
      <w:r>
        <w:rPr>
          <w:sz w:val="28"/>
          <w:szCs w:val="28"/>
        </w:rPr>
        <w:t xml:space="preserve">Not </w:t>
      </w:r>
      <w:r w:rsidR="00030628">
        <w:rPr>
          <w:sz w:val="28"/>
          <w:szCs w:val="28"/>
        </w:rPr>
        <w:t>all</w:t>
      </w:r>
      <w:r>
        <w:rPr>
          <w:sz w:val="28"/>
          <w:szCs w:val="28"/>
        </w:rPr>
        <w:t xml:space="preserve"> our in-house training is fully accessible.</w:t>
      </w:r>
    </w:p>
    <w:p w14:paraId="66954C6D" w14:textId="6ECFA02F" w:rsidR="00565A28" w:rsidRPr="007D2114" w:rsidRDefault="00D969BA" w:rsidP="6F393813">
      <w:pPr>
        <w:pStyle w:val="ListParagraph"/>
        <w:numPr>
          <w:ilvl w:val="0"/>
          <w:numId w:val="19"/>
        </w:numPr>
        <w:rPr>
          <w:sz w:val="28"/>
          <w:szCs w:val="28"/>
          <w:lang w:val="en-CA"/>
        </w:rPr>
      </w:pPr>
      <w:r w:rsidRPr="605F69D5">
        <w:rPr>
          <w:sz w:val="28"/>
          <w:szCs w:val="28"/>
          <w:lang w:val="en-CA"/>
        </w:rPr>
        <w:t>The c</w:t>
      </w:r>
      <w:r w:rsidR="00F9709D" w:rsidRPr="605F69D5">
        <w:rPr>
          <w:sz w:val="28"/>
          <w:szCs w:val="28"/>
          <w:lang w:val="en-CA"/>
        </w:rPr>
        <w:t xml:space="preserve">urrent </w:t>
      </w:r>
      <w:r w:rsidR="00EF3299" w:rsidRPr="605F69D5">
        <w:rPr>
          <w:sz w:val="28"/>
          <w:szCs w:val="28"/>
        </w:rPr>
        <w:t>telephone system</w:t>
      </w:r>
      <w:r w:rsidR="00F9709D" w:rsidRPr="605F69D5">
        <w:rPr>
          <w:sz w:val="28"/>
          <w:szCs w:val="28"/>
          <w:lang w:val="en-CA"/>
        </w:rPr>
        <w:t xml:space="preserve"> does not </w:t>
      </w:r>
      <w:r w:rsidR="00565A28" w:rsidRPr="605F69D5">
        <w:rPr>
          <w:sz w:val="28"/>
          <w:szCs w:val="28"/>
          <w:lang w:val="en-CA"/>
        </w:rPr>
        <w:t xml:space="preserve">accept telephone calls from </w:t>
      </w:r>
      <w:r w:rsidR="58727601" w:rsidRPr="605F69D5">
        <w:rPr>
          <w:sz w:val="28"/>
          <w:szCs w:val="28"/>
          <w:lang w:val="en-CA"/>
        </w:rPr>
        <w:t>d</w:t>
      </w:r>
      <w:r w:rsidR="00230D73" w:rsidRPr="605F69D5">
        <w:rPr>
          <w:sz w:val="28"/>
          <w:szCs w:val="28"/>
          <w:lang w:val="en-CA"/>
        </w:rPr>
        <w:t>eaf</w:t>
      </w:r>
      <w:r w:rsidR="008B4B69" w:rsidRPr="605F69D5">
        <w:rPr>
          <w:sz w:val="28"/>
          <w:szCs w:val="28"/>
          <w:lang w:val="en-CA"/>
        </w:rPr>
        <w:t xml:space="preserve"> </w:t>
      </w:r>
      <w:r w:rsidR="5BAD9A55" w:rsidRPr="605F69D5">
        <w:rPr>
          <w:sz w:val="28"/>
          <w:szCs w:val="28"/>
          <w:lang w:val="en-CA"/>
        </w:rPr>
        <w:t>individuals</w:t>
      </w:r>
      <w:r w:rsidR="00565A28" w:rsidRPr="605F69D5">
        <w:rPr>
          <w:sz w:val="28"/>
          <w:szCs w:val="28"/>
          <w:lang w:val="en-CA"/>
        </w:rPr>
        <w:t>.</w:t>
      </w:r>
    </w:p>
    <w:p w14:paraId="250E55CD" w14:textId="7BDA3D1D" w:rsidR="00D57580" w:rsidRPr="00715B17" w:rsidRDefault="00D57580" w:rsidP="00565A28">
      <w:pPr>
        <w:pStyle w:val="ListParagraph"/>
        <w:numPr>
          <w:ilvl w:val="0"/>
          <w:numId w:val="19"/>
        </w:numPr>
        <w:rPr>
          <w:b/>
          <w:bCs/>
          <w:sz w:val="28"/>
          <w:szCs w:val="28"/>
          <w:lang w:val="en-CA"/>
        </w:rPr>
      </w:pPr>
      <w:r w:rsidRPr="605F69D5">
        <w:rPr>
          <w:sz w:val="28"/>
          <w:szCs w:val="28"/>
          <w:lang w:val="en-CA"/>
        </w:rPr>
        <w:t xml:space="preserve">Intercoms at corporate offices are not </w:t>
      </w:r>
      <w:r w:rsidR="25089362" w:rsidRPr="605F69D5">
        <w:rPr>
          <w:sz w:val="28"/>
          <w:szCs w:val="28"/>
          <w:lang w:val="en-CA"/>
        </w:rPr>
        <w:t>height</w:t>
      </w:r>
      <w:r w:rsidR="00C738B5" w:rsidRPr="605F69D5">
        <w:rPr>
          <w:sz w:val="28"/>
          <w:szCs w:val="28"/>
          <w:lang w:val="en-CA"/>
        </w:rPr>
        <w:t xml:space="preserve"> </w:t>
      </w:r>
      <w:r w:rsidRPr="605F69D5">
        <w:rPr>
          <w:sz w:val="28"/>
          <w:szCs w:val="28"/>
          <w:lang w:val="en-CA"/>
        </w:rPr>
        <w:t>accessible</w:t>
      </w:r>
      <w:r w:rsidR="00C738B5" w:rsidRPr="605F69D5">
        <w:rPr>
          <w:sz w:val="28"/>
          <w:szCs w:val="28"/>
          <w:lang w:val="en-CA"/>
        </w:rPr>
        <w:t xml:space="preserve">, </w:t>
      </w:r>
      <w:r w:rsidR="53B9741D" w:rsidRPr="605F69D5">
        <w:rPr>
          <w:sz w:val="28"/>
          <w:szCs w:val="28"/>
          <w:lang w:val="en-CA"/>
        </w:rPr>
        <w:t xml:space="preserve">and not accessible </w:t>
      </w:r>
      <w:r w:rsidRPr="605F69D5">
        <w:rPr>
          <w:sz w:val="28"/>
          <w:szCs w:val="28"/>
          <w:lang w:val="en-CA"/>
        </w:rPr>
        <w:t xml:space="preserve">for </w:t>
      </w:r>
      <w:r w:rsidR="006B6EC5" w:rsidRPr="605F69D5">
        <w:rPr>
          <w:sz w:val="28"/>
          <w:szCs w:val="28"/>
          <w:lang w:val="en-CA"/>
        </w:rPr>
        <w:t xml:space="preserve">persons who are </w:t>
      </w:r>
      <w:r w:rsidR="32A821D2" w:rsidRPr="605F69D5">
        <w:rPr>
          <w:sz w:val="28"/>
          <w:szCs w:val="28"/>
          <w:lang w:val="en-CA"/>
        </w:rPr>
        <w:t>d</w:t>
      </w:r>
      <w:r w:rsidR="006B6EC5" w:rsidRPr="605F69D5">
        <w:rPr>
          <w:sz w:val="28"/>
          <w:szCs w:val="28"/>
          <w:lang w:val="en-CA"/>
        </w:rPr>
        <w:t>eaf</w:t>
      </w:r>
      <w:r w:rsidR="00D969BA" w:rsidRPr="605F69D5">
        <w:rPr>
          <w:sz w:val="28"/>
          <w:szCs w:val="28"/>
          <w:lang w:val="en-CA"/>
        </w:rPr>
        <w:t xml:space="preserve"> or blind</w:t>
      </w:r>
      <w:r w:rsidR="00F83B06" w:rsidRPr="605F69D5">
        <w:rPr>
          <w:sz w:val="28"/>
          <w:szCs w:val="28"/>
          <w:lang w:val="en-CA"/>
        </w:rPr>
        <w:t>.</w:t>
      </w:r>
    </w:p>
    <w:p w14:paraId="341B1C90" w14:textId="56BA8205" w:rsidR="00983659" w:rsidRDefault="007D425C" w:rsidP="0E011DEE">
      <w:pPr>
        <w:pStyle w:val="ListParagraph"/>
        <w:numPr>
          <w:ilvl w:val="0"/>
          <w:numId w:val="19"/>
        </w:numPr>
        <w:rPr>
          <w:sz w:val="28"/>
          <w:szCs w:val="28"/>
          <w:lang w:val="en-CA"/>
        </w:rPr>
      </w:pPr>
      <w:r w:rsidRPr="16A96CC0">
        <w:rPr>
          <w:sz w:val="28"/>
          <w:szCs w:val="28"/>
          <w:lang w:val="en-CA"/>
        </w:rPr>
        <w:t>Multiple assistive devices continue to be made available to casino customers at no charge, however, headsets are not yet available for gaming devices.</w:t>
      </w:r>
    </w:p>
    <w:p w14:paraId="6D08302E" w14:textId="2EB9A407" w:rsidR="003978EC" w:rsidRDefault="004A43D7" w:rsidP="0E011DEE">
      <w:pPr>
        <w:pStyle w:val="ListParagraph"/>
        <w:numPr>
          <w:ilvl w:val="0"/>
          <w:numId w:val="19"/>
        </w:numPr>
        <w:rPr>
          <w:sz w:val="28"/>
          <w:szCs w:val="28"/>
          <w:lang w:val="en-CA"/>
        </w:rPr>
      </w:pPr>
      <w:r w:rsidRPr="16A96CC0">
        <w:rPr>
          <w:sz w:val="28"/>
          <w:szCs w:val="28"/>
          <w:lang w:val="en-CA"/>
        </w:rPr>
        <w:t xml:space="preserve">While </w:t>
      </w:r>
      <w:r w:rsidR="00243C71" w:rsidRPr="16A96CC0">
        <w:rPr>
          <w:sz w:val="28"/>
          <w:szCs w:val="28"/>
          <w:lang w:val="en-CA"/>
        </w:rPr>
        <w:t xml:space="preserve">95% of electronic games </w:t>
      </w:r>
      <w:r w:rsidRPr="16A96CC0">
        <w:rPr>
          <w:sz w:val="28"/>
          <w:szCs w:val="28"/>
          <w:lang w:val="en-CA"/>
        </w:rPr>
        <w:t xml:space="preserve">in casinos </w:t>
      </w:r>
      <w:r w:rsidR="00243C71" w:rsidRPr="16A96CC0">
        <w:rPr>
          <w:sz w:val="28"/>
          <w:szCs w:val="28"/>
          <w:lang w:val="en-CA"/>
        </w:rPr>
        <w:t>are physically accessible</w:t>
      </w:r>
      <w:r w:rsidR="007809AA" w:rsidRPr="16A96CC0">
        <w:rPr>
          <w:sz w:val="28"/>
          <w:szCs w:val="28"/>
          <w:lang w:val="en-CA"/>
        </w:rPr>
        <w:t xml:space="preserve"> with its seating design</w:t>
      </w:r>
      <w:r w:rsidR="00243C71" w:rsidRPr="16A96CC0">
        <w:rPr>
          <w:sz w:val="28"/>
          <w:szCs w:val="28"/>
          <w:lang w:val="en-CA"/>
        </w:rPr>
        <w:t xml:space="preserve">, </w:t>
      </w:r>
      <w:r w:rsidR="00493173">
        <w:rPr>
          <w:sz w:val="28"/>
          <w:szCs w:val="28"/>
          <w:lang w:val="en-CA"/>
        </w:rPr>
        <w:t xml:space="preserve">very few </w:t>
      </w:r>
      <w:r w:rsidR="00A97F4C" w:rsidRPr="16A96CC0">
        <w:rPr>
          <w:sz w:val="28"/>
          <w:szCs w:val="28"/>
          <w:lang w:val="en-CA"/>
        </w:rPr>
        <w:t xml:space="preserve">machines </w:t>
      </w:r>
      <w:r w:rsidR="00493173">
        <w:rPr>
          <w:sz w:val="28"/>
          <w:szCs w:val="28"/>
          <w:lang w:val="en-CA"/>
        </w:rPr>
        <w:t>have low</w:t>
      </w:r>
      <w:r w:rsidR="00CD0B79">
        <w:rPr>
          <w:sz w:val="28"/>
          <w:szCs w:val="28"/>
          <w:lang w:val="en-CA"/>
        </w:rPr>
        <w:t>-</w:t>
      </w:r>
      <w:r w:rsidR="00493173">
        <w:rPr>
          <w:sz w:val="28"/>
          <w:szCs w:val="28"/>
          <w:lang w:val="en-CA"/>
        </w:rPr>
        <w:t xml:space="preserve">sensory </w:t>
      </w:r>
      <w:r w:rsidR="00A97F4C" w:rsidRPr="16A96CC0">
        <w:rPr>
          <w:sz w:val="28"/>
          <w:szCs w:val="28"/>
          <w:lang w:val="en-CA"/>
        </w:rPr>
        <w:t>features</w:t>
      </w:r>
      <w:r w:rsidR="007809AA" w:rsidRPr="16A96CC0">
        <w:rPr>
          <w:sz w:val="28"/>
          <w:szCs w:val="28"/>
          <w:lang w:val="en-CA"/>
        </w:rPr>
        <w:t>.</w:t>
      </w:r>
    </w:p>
    <w:p w14:paraId="60EC7DB9" w14:textId="5BBE56E1" w:rsidR="00DB1173" w:rsidRDefault="00DB1173" w:rsidP="00DB1173">
      <w:pPr>
        <w:rPr>
          <w:b/>
          <w:sz w:val="28"/>
          <w:lang w:val="en-CA"/>
        </w:rPr>
      </w:pPr>
      <w:r w:rsidRPr="16A96CC0">
        <w:rPr>
          <w:b/>
          <w:bCs/>
          <w:sz w:val="28"/>
          <w:szCs w:val="28"/>
          <w:lang w:val="en-CA"/>
        </w:rPr>
        <w:t>Systemic</w:t>
      </w:r>
    </w:p>
    <w:p w14:paraId="3CB00FAD" w14:textId="48E997CE" w:rsidR="595DCEE9" w:rsidRDefault="00573B9E" w:rsidP="00D75076">
      <w:pPr>
        <w:pStyle w:val="ListParagraph"/>
        <w:numPr>
          <w:ilvl w:val="0"/>
          <w:numId w:val="19"/>
        </w:numPr>
        <w:rPr>
          <w:sz w:val="28"/>
          <w:szCs w:val="28"/>
        </w:rPr>
      </w:pPr>
      <w:r>
        <w:rPr>
          <w:sz w:val="28"/>
          <w:szCs w:val="28"/>
        </w:rPr>
        <w:t>The process for o</w:t>
      </w:r>
      <w:r w:rsidR="595DCEE9" w:rsidRPr="16A96CC0">
        <w:rPr>
          <w:sz w:val="28"/>
          <w:szCs w:val="28"/>
        </w:rPr>
        <w:t xml:space="preserve">rganizational budgeting related to employee </w:t>
      </w:r>
      <w:r w:rsidR="00D75076" w:rsidRPr="16A96CC0">
        <w:rPr>
          <w:sz w:val="28"/>
          <w:szCs w:val="28"/>
        </w:rPr>
        <w:t xml:space="preserve">accommodations </w:t>
      </w:r>
      <w:r w:rsidR="00734F08">
        <w:rPr>
          <w:sz w:val="28"/>
          <w:szCs w:val="28"/>
        </w:rPr>
        <w:t xml:space="preserve">expenses </w:t>
      </w:r>
      <w:r w:rsidR="595DCEE9" w:rsidRPr="16A96CC0">
        <w:rPr>
          <w:sz w:val="28"/>
          <w:szCs w:val="28"/>
        </w:rPr>
        <w:t xml:space="preserve">impedes employees access to supports. </w:t>
      </w:r>
    </w:p>
    <w:p w14:paraId="3948F426" w14:textId="0358E161" w:rsidR="595DCEE9" w:rsidRDefault="595DCEE9" w:rsidP="00D75076">
      <w:pPr>
        <w:pStyle w:val="ListParagraph"/>
        <w:numPr>
          <w:ilvl w:val="0"/>
          <w:numId w:val="19"/>
        </w:numPr>
        <w:rPr>
          <w:sz w:val="28"/>
          <w:szCs w:val="28"/>
        </w:rPr>
      </w:pPr>
      <w:r w:rsidRPr="605F69D5">
        <w:rPr>
          <w:sz w:val="28"/>
          <w:szCs w:val="28"/>
        </w:rPr>
        <w:t xml:space="preserve">Employee awareness of </w:t>
      </w:r>
      <w:r w:rsidR="00E14523" w:rsidRPr="605F69D5">
        <w:rPr>
          <w:sz w:val="28"/>
          <w:szCs w:val="28"/>
        </w:rPr>
        <w:t>their</w:t>
      </w:r>
      <w:r w:rsidRPr="605F69D5">
        <w:rPr>
          <w:sz w:val="28"/>
          <w:szCs w:val="28"/>
        </w:rPr>
        <w:t xml:space="preserve"> access </w:t>
      </w:r>
      <w:r w:rsidR="002F3D4B" w:rsidRPr="605F69D5">
        <w:rPr>
          <w:sz w:val="28"/>
          <w:szCs w:val="28"/>
        </w:rPr>
        <w:t xml:space="preserve">to </w:t>
      </w:r>
      <w:r w:rsidRPr="605F69D5">
        <w:rPr>
          <w:sz w:val="28"/>
          <w:szCs w:val="28"/>
        </w:rPr>
        <w:t xml:space="preserve">accommodations </w:t>
      </w:r>
      <w:r w:rsidR="007943A1" w:rsidRPr="605F69D5">
        <w:rPr>
          <w:sz w:val="28"/>
          <w:szCs w:val="28"/>
        </w:rPr>
        <w:t xml:space="preserve">is </w:t>
      </w:r>
      <w:r w:rsidRPr="605F69D5">
        <w:rPr>
          <w:sz w:val="28"/>
          <w:szCs w:val="28"/>
        </w:rPr>
        <w:t xml:space="preserve">a barrier </w:t>
      </w:r>
      <w:r w:rsidR="004A0590" w:rsidRPr="605F69D5">
        <w:rPr>
          <w:sz w:val="28"/>
          <w:szCs w:val="28"/>
        </w:rPr>
        <w:t xml:space="preserve">to providing </w:t>
      </w:r>
      <w:r w:rsidR="001507A8" w:rsidRPr="605F69D5">
        <w:rPr>
          <w:sz w:val="28"/>
          <w:szCs w:val="28"/>
        </w:rPr>
        <w:t>employees</w:t>
      </w:r>
      <w:r w:rsidR="004A0590" w:rsidRPr="605F69D5">
        <w:rPr>
          <w:sz w:val="28"/>
          <w:szCs w:val="28"/>
        </w:rPr>
        <w:t xml:space="preserve"> </w:t>
      </w:r>
      <w:r w:rsidR="02B4AC3D" w:rsidRPr="605F69D5">
        <w:rPr>
          <w:sz w:val="28"/>
          <w:szCs w:val="28"/>
        </w:rPr>
        <w:t>with</w:t>
      </w:r>
      <w:r w:rsidR="004A0590" w:rsidRPr="605F69D5">
        <w:rPr>
          <w:sz w:val="28"/>
          <w:szCs w:val="28"/>
        </w:rPr>
        <w:t xml:space="preserve"> proper supports.</w:t>
      </w:r>
    </w:p>
    <w:p w14:paraId="7963D756" w14:textId="46C6C568" w:rsidR="00293CE6" w:rsidRDefault="00D9202E" w:rsidP="00D75076">
      <w:pPr>
        <w:pStyle w:val="ListParagraph"/>
        <w:numPr>
          <w:ilvl w:val="0"/>
          <w:numId w:val="19"/>
        </w:numPr>
        <w:rPr>
          <w:sz w:val="28"/>
          <w:szCs w:val="28"/>
        </w:rPr>
      </w:pPr>
      <w:r w:rsidRPr="60650406">
        <w:rPr>
          <w:sz w:val="28"/>
          <w:szCs w:val="28"/>
        </w:rPr>
        <w:t xml:space="preserve">Employees who have identified a workplace accommodation at time of hire need to disclose </w:t>
      </w:r>
      <w:r w:rsidR="002F3D4B">
        <w:rPr>
          <w:sz w:val="28"/>
          <w:szCs w:val="28"/>
        </w:rPr>
        <w:t xml:space="preserve">again </w:t>
      </w:r>
      <w:r w:rsidRPr="60650406">
        <w:rPr>
          <w:sz w:val="28"/>
          <w:szCs w:val="28"/>
        </w:rPr>
        <w:t xml:space="preserve">during the </w:t>
      </w:r>
      <w:r w:rsidR="006669B7">
        <w:rPr>
          <w:sz w:val="28"/>
          <w:szCs w:val="28"/>
        </w:rPr>
        <w:t xml:space="preserve">onboarding </w:t>
      </w:r>
      <w:r w:rsidRPr="60650406">
        <w:rPr>
          <w:sz w:val="28"/>
          <w:szCs w:val="28"/>
        </w:rPr>
        <w:t>process.</w:t>
      </w:r>
      <w:r w:rsidR="00F25A25" w:rsidRPr="60650406">
        <w:rPr>
          <w:sz w:val="28"/>
          <w:szCs w:val="28"/>
        </w:rPr>
        <w:t xml:space="preserve"> </w:t>
      </w:r>
    </w:p>
    <w:p w14:paraId="18EE08A6" w14:textId="756E36AA" w:rsidR="00F83B06" w:rsidRPr="00293CE6" w:rsidRDefault="008757A1" w:rsidP="00D75076">
      <w:pPr>
        <w:pStyle w:val="ListParagraph"/>
        <w:numPr>
          <w:ilvl w:val="0"/>
          <w:numId w:val="19"/>
        </w:numPr>
        <w:rPr>
          <w:sz w:val="28"/>
          <w:szCs w:val="28"/>
        </w:rPr>
      </w:pPr>
      <w:r>
        <w:rPr>
          <w:sz w:val="28"/>
          <w:szCs w:val="28"/>
        </w:rPr>
        <w:t>N</w:t>
      </w:r>
      <w:r w:rsidRPr="00293CE6">
        <w:rPr>
          <w:sz w:val="28"/>
          <w:szCs w:val="28"/>
        </w:rPr>
        <w:t xml:space="preserve">ot all employees have access </w:t>
      </w:r>
      <w:r>
        <w:rPr>
          <w:sz w:val="28"/>
          <w:szCs w:val="28"/>
        </w:rPr>
        <w:t xml:space="preserve">to software </w:t>
      </w:r>
      <w:r w:rsidRPr="00293CE6">
        <w:rPr>
          <w:sz w:val="28"/>
          <w:szCs w:val="28"/>
        </w:rPr>
        <w:t xml:space="preserve">licenses </w:t>
      </w:r>
      <w:r w:rsidR="002E652A">
        <w:rPr>
          <w:sz w:val="28"/>
          <w:szCs w:val="28"/>
        </w:rPr>
        <w:t xml:space="preserve">for </w:t>
      </w:r>
      <w:r w:rsidRPr="00293CE6">
        <w:rPr>
          <w:sz w:val="28"/>
          <w:szCs w:val="28"/>
        </w:rPr>
        <w:t xml:space="preserve">the accessibility features they learn in the </w:t>
      </w:r>
      <w:r w:rsidR="002E652A">
        <w:rPr>
          <w:sz w:val="28"/>
          <w:szCs w:val="28"/>
        </w:rPr>
        <w:t xml:space="preserve">Adobe and Microsoft </w:t>
      </w:r>
      <w:r w:rsidRPr="00293CE6">
        <w:rPr>
          <w:sz w:val="28"/>
          <w:szCs w:val="28"/>
        </w:rPr>
        <w:t>training.</w:t>
      </w:r>
    </w:p>
    <w:p w14:paraId="216A9C65" w14:textId="1E6AFA2A" w:rsidR="004F31F6" w:rsidRDefault="47DBE55F" w:rsidP="00D75076">
      <w:pPr>
        <w:pStyle w:val="ListParagraph"/>
        <w:numPr>
          <w:ilvl w:val="0"/>
          <w:numId w:val="19"/>
        </w:numPr>
        <w:rPr>
          <w:sz w:val="28"/>
          <w:szCs w:val="28"/>
        </w:rPr>
      </w:pPr>
      <w:r w:rsidRPr="16A96CC0">
        <w:rPr>
          <w:sz w:val="28"/>
          <w:szCs w:val="28"/>
        </w:rPr>
        <w:t xml:space="preserve">Barriers still exist for some employees to access training to provide accessible customer service in key </w:t>
      </w:r>
      <w:r w:rsidR="1D4A7BDA" w:rsidRPr="16A96CC0">
        <w:rPr>
          <w:sz w:val="28"/>
          <w:szCs w:val="28"/>
        </w:rPr>
        <w:t>front-line</w:t>
      </w:r>
      <w:r w:rsidRPr="16A96CC0">
        <w:rPr>
          <w:sz w:val="28"/>
          <w:szCs w:val="28"/>
        </w:rPr>
        <w:t xml:space="preserve"> </w:t>
      </w:r>
      <w:r w:rsidR="14E7E807" w:rsidRPr="16A96CC0">
        <w:rPr>
          <w:sz w:val="28"/>
          <w:szCs w:val="28"/>
        </w:rPr>
        <w:t>positions (e.g., casino security)</w:t>
      </w:r>
    </w:p>
    <w:p w14:paraId="09C1EC0D" w14:textId="682B20E1" w:rsidR="00D05B90" w:rsidRDefault="006C78D6" w:rsidP="4FB68DEB">
      <w:pPr>
        <w:pStyle w:val="Heading1"/>
        <w:rPr>
          <w:rFonts w:asciiTheme="minorHAnsi" w:hAnsiTheme="minorHAnsi"/>
          <w:color w:val="000000" w:themeColor="text1"/>
          <w:sz w:val="40"/>
          <w:szCs w:val="40"/>
          <w:lang w:val="en-CA"/>
        </w:rPr>
      </w:pPr>
      <w:r>
        <w:br w:type="page"/>
      </w:r>
      <w:bookmarkStart w:id="5" w:name="_Toc184634045"/>
      <w:r w:rsidR="007A0F52" w:rsidRPr="4FB68DEB">
        <w:rPr>
          <w:rFonts w:asciiTheme="minorHAnsi" w:hAnsiTheme="minorHAnsi"/>
          <w:color w:val="000000" w:themeColor="text1"/>
          <w:sz w:val="40"/>
          <w:szCs w:val="40"/>
          <w:lang w:val="en-CA"/>
        </w:rPr>
        <w:t>Actions</w:t>
      </w:r>
      <w:r w:rsidR="31716BDF" w:rsidRPr="4FB68DEB">
        <w:rPr>
          <w:rFonts w:asciiTheme="minorHAnsi" w:hAnsiTheme="minorHAnsi"/>
          <w:color w:val="000000" w:themeColor="text1"/>
          <w:sz w:val="40"/>
          <w:szCs w:val="40"/>
          <w:lang w:val="en-CA"/>
        </w:rPr>
        <w:t xml:space="preserve"> for 202</w:t>
      </w:r>
      <w:r w:rsidR="0022365D" w:rsidRPr="4FB68DEB">
        <w:rPr>
          <w:rFonts w:asciiTheme="minorHAnsi" w:hAnsiTheme="minorHAnsi"/>
          <w:color w:val="000000" w:themeColor="text1"/>
          <w:sz w:val="40"/>
          <w:szCs w:val="40"/>
          <w:lang w:val="en-CA"/>
        </w:rPr>
        <w:t>5</w:t>
      </w:r>
      <w:r w:rsidR="31716BDF" w:rsidRPr="4FB68DEB">
        <w:rPr>
          <w:rFonts w:asciiTheme="minorHAnsi" w:hAnsiTheme="minorHAnsi"/>
          <w:color w:val="000000" w:themeColor="text1"/>
          <w:sz w:val="40"/>
          <w:szCs w:val="40"/>
          <w:lang w:val="en-CA"/>
        </w:rPr>
        <w:t xml:space="preserve"> and 202</w:t>
      </w:r>
      <w:r w:rsidR="0022365D" w:rsidRPr="4FB68DEB">
        <w:rPr>
          <w:rFonts w:asciiTheme="minorHAnsi" w:hAnsiTheme="minorHAnsi"/>
          <w:color w:val="000000" w:themeColor="text1"/>
          <w:sz w:val="40"/>
          <w:szCs w:val="40"/>
          <w:lang w:val="en-CA"/>
        </w:rPr>
        <w:t>6</w:t>
      </w:r>
      <w:bookmarkEnd w:id="5"/>
    </w:p>
    <w:p w14:paraId="44259EA4" w14:textId="500AF0E5" w:rsidR="007D425C" w:rsidRDefault="007D425C" w:rsidP="7AC8A1C9">
      <w:pPr>
        <w:shd w:val="clear" w:color="auto" w:fill="FFFFFF" w:themeFill="background1"/>
        <w:rPr>
          <w:rFonts w:eastAsia="Times New Roman"/>
          <w:color w:val="000000" w:themeColor="text1"/>
          <w:sz w:val="28"/>
          <w:szCs w:val="28"/>
        </w:rPr>
      </w:pPr>
      <w:r w:rsidRPr="605F69D5">
        <w:rPr>
          <w:rFonts w:eastAsia="Times New Roman"/>
          <w:color w:val="000000" w:themeColor="text1"/>
          <w:sz w:val="28"/>
          <w:szCs w:val="28"/>
        </w:rPr>
        <w:t xml:space="preserve">The ongoing actions identified below represent the initiatives that </w:t>
      </w:r>
      <w:r w:rsidR="7B965814" w:rsidRPr="605F69D5">
        <w:rPr>
          <w:rFonts w:eastAsia="Times New Roman"/>
          <w:color w:val="000000" w:themeColor="text1"/>
          <w:sz w:val="28"/>
          <w:szCs w:val="28"/>
        </w:rPr>
        <w:t>MBLL</w:t>
      </w:r>
      <w:r w:rsidRPr="605F69D5">
        <w:rPr>
          <w:rFonts w:eastAsia="Times New Roman"/>
          <w:color w:val="000000" w:themeColor="text1"/>
          <w:sz w:val="28"/>
          <w:szCs w:val="28"/>
        </w:rPr>
        <w:t xml:space="preserve"> will continue to monitor, and deliver on, in the upcoming two years. </w:t>
      </w:r>
    </w:p>
    <w:p w14:paraId="3C0E4FD1" w14:textId="466915E7" w:rsidR="7AC8A1C9" w:rsidRPr="00DF3BFF" w:rsidRDefault="007D425C" w:rsidP="7AC8A1C9">
      <w:pPr>
        <w:shd w:val="clear" w:color="auto" w:fill="FFFFFF" w:themeFill="background1"/>
        <w:rPr>
          <w:rFonts w:eastAsia="Times New Roman"/>
          <w:color w:val="000000" w:themeColor="text1"/>
          <w:sz w:val="28"/>
          <w:szCs w:val="28"/>
        </w:rPr>
      </w:pPr>
      <w:r>
        <w:rPr>
          <w:rFonts w:eastAsia="Times New Roman"/>
          <w:color w:val="000000" w:themeColor="text1"/>
          <w:sz w:val="28"/>
          <w:szCs w:val="28"/>
        </w:rPr>
        <w:t>Please note that t</w:t>
      </w:r>
      <w:r w:rsidR="005674F3" w:rsidRPr="07A13571">
        <w:rPr>
          <w:rFonts w:eastAsia="Times New Roman"/>
          <w:color w:val="000000" w:themeColor="text1"/>
          <w:sz w:val="28"/>
          <w:szCs w:val="28"/>
        </w:rPr>
        <w:t xml:space="preserve">he </w:t>
      </w:r>
      <w:r w:rsidR="002E7AD7" w:rsidRPr="07A13571">
        <w:rPr>
          <w:rFonts w:eastAsia="Times New Roman"/>
          <w:color w:val="000000" w:themeColor="text1"/>
          <w:sz w:val="28"/>
          <w:szCs w:val="28"/>
        </w:rPr>
        <w:t xml:space="preserve">actions </w:t>
      </w:r>
      <w:r>
        <w:rPr>
          <w:rFonts w:eastAsia="Times New Roman"/>
          <w:color w:val="000000" w:themeColor="text1"/>
          <w:sz w:val="28"/>
          <w:szCs w:val="28"/>
        </w:rPr>
        <w:t>referenced</w:t>
      </w:r>
      <w:r w:rsidRPr="07A13571">
        <w:rPr>
          <w:rFonts w:eastAsia="Times New Roman"/>
          <w:color w:val="000000" w:themeColor="text1"/>
          <w:sz w:val="28"/>
          <w:szCs w:val="28"/>
        </w:rPr>
        <w:t xml:space="preserve"> </w:t>
      </w:r>
      <w:r w:rsidR="00F53917">
        <w:rPr>
          <w:rFonts w:eastAsia="Times New Roman"/>
          <w:color w:val="000000" w:themeColor="text1"/>
          <w:sz w:val="28"/>
          <w:szCs w:val="28"/>
        </w:rPr>
        <w:t xml:space="preserve">and </w:t>
      </w:r>
      <w:r>
        <w:rPr>
          <w:rFonts w:eastAsia="Times New Roman"/>
          <w:color w:val="000000" w:themeColor="text1"/>
          <w:sz w:val="28"/>
          <w:szCs w:val="28"/>
        </w:rPr>
        <w:t xml:space="preserve">completed </w:t>
      </w:r>
      <w:r w:rsidR="00BA49FC" w:rsidRPr="07A13571">
        <w:rPr>
          <w:rFonts w:eastAsia="Times New Roman"/>
          <w:color w:val="000000" w:themeColor="text1"/>
          <w:sz w:val="28"/>
          <w:szCs w:val="28"/>
        </w:rPr>
        <w:t xml:space="preserve">in </w:t>
      </w:r>
      <w:r w:rsidR="346472BE" w:rsidRPr="07A13571">
        <w:rPr>
          <w:rFonts w:eastAsia="Times New Roman"/>
          <w:color w:val="000000" w:themeColor="text1"/>
          <w:sz w:val="28"/>
          <w:szCs w:val="28"/>
        </w:rPr>
        <w:t>earlier</w:t>
      </w:r>
      <w:r w:rsidR="00BA49FC" w:rsidRPr="07A13571">
        <w:rPr>
          <w:rFonts w:eastAsia="Times New Roman"/>
          <w:color w:val="000000" w:themeColor="text1"/>
          <w:sz w:val="28"/>
          <w:szCs w:val="28"/>
        </w:rPr>
        <w:t xml:space="preserve"> </w:t>
      </w:r>
      <w:r w:rsidR="00F53917">
        <w:rPr>
          <w:rFonts w:eastAsia="Times New Roman"/>
          <w:color w:val="000000" w:themeColor="text1"/>
          <w:sz w:val="28"/>
          <w:szCs w:val="28"/>
        </w:rPr>
        <w:t>a</w:t>
      </w:r>
      <w:r>
        <w:rPr>
          <w:rFonts w:eastAsia="Times New Roman"/>
          <w:color w:val="000000" w:themeColor="text1"/>
          <w:sz w:val="28"/>
          <w:szCs w:val="28"/>
        </w:rPr>
        <w:t xml:space="preserve">ccessibility </w:t>
      </w:r>
      <w:r w:rsidR="00F53917">
        <w:rPr>
          <w:rFonts w:eastAsia="Times New Roman"/>
          <w:color w:val="000000" w:themeColor="text1"/>
          <w:sz w:val="28"/>
          <w:szCs w:val="28"/>
        </w:rPr>
        <w:t>p</w:t>
      </w:r>
      <w:r>
        <w:rPr>
          <w:rFonts w:eastAsia="Times New Roman"/>
          <w:color w:val="000000" w:themeColor="text1"/>
          <w:sz w:val="28"/>
          <w:szCs w:val="28"/>
        </w:rPr>
        <w:t xml:space="preserve">lans </w:t>
      </w:r>
      <w:r w:rsidR="00BA49FC" w:rsidRPr="07A13571">
        <w:rPr>
          <w:rFonts w:eastAsia="Times New Roman"/>
          <w:color w:val="000000" w:themeColor="text1"/>
          <w:sz w:val="28"/>
          <w:szCs w:val="28"/>
        </w:rPr>
        <w:t xml:space="preserve">have not </w:t>
      </w:r>
      <w:r>
        <w:rPr>
          <w:rFonts w:eastAsia="Times New Roman"/>
          <w:color w:val="000000" w:themeColor="text1"/>
          <w:sz w:val="28"/>
          <w:szCs w:val="28"/>
        </w:rPr>
        <w:t xml:space="preserve">been included below. </w:t>
      </w:r>
      <w:r w:rsidR="00BA49FC" w:rsidRPr="07A13571">
        <w:rPr>
          <w:rFonts w:eastAsia="Times New Roman"/>
          <w:color w:val="000000" w:themeColor="text1"/>
          <w:sz w:val="28"/>
          <w:szCs w:val="28"/>
        </w:rPr>
        <w:t xml:space="preserve"> </w:t>
      </w:r>
    </w:p>
    <w:p w14:paraId="3498EE46" w14:textId="4884CBB2" w:rsidR="00AE7ED8" w:rsidRPr="00E95FE0" w:rsidRDefault="00AE7ED8" w:rsidP="000E666F">
      <w:pPr>
        <w:spacing w:before="240"/>
        <w:ind w:left="360" w:hanging="360"/>
        <w:rPr>
          <w:b/>
          <w:bCs/>
          <w:caps/>
          <w:sz w:val="28"/>
          <w:szCs w:val="28"/>
          <w:lang w:val="en-CA"/>
        </w:rPr>
      </w:pPr>
      <w:bookmarkStart w:id="6" w:name="_Hlk59192117"/>
      <w:r w:rsidRPr="605F69D5">
        <w:rPr>
          <w:b/>
          <w:bCs/>
          <w:caps/>
          <w:sz w:val="28"/>
          <w:szCs w:val="28"/>
          <w:lang w:val="en-CA"/>
        </w:rPr>
        <w:t xml:space="preserve">1: </w:t>
      </w:r>
      <w:r w:rsidR="00B667FB" w:rsidRPr="605F69D5">
        <w:rPr>
          <w:b/>
          <w:bCs/>
          <w:sz w:val="28"/>
          <w:szCs w:val="28"/>
        </w:rPr>
        <w:t xml:space="preserve">Corporate-wide </w:t>
      </w:r>
      <w:r w:rsidR="7BD862B7" w:rsidRPr="605F69D5">
        <w:rPr>
          <w:b/>
          <w:bCs/>
          <w:sz w:val="28"/>
          <w:szCs w:val="28"/>
          <w:lang w:val="en-CA"/>
        </w:rPr>
        <w:t xml:space="preserve">processes </w:t>
      </w:r>
      <w:r w:rsidRPr="605F69D5">
        <w:rPr>
          <w:b/>
          <w:bCs/>
          <w:sz w:val="28"/>
          <w:szCs w:val="28"/>
          <w:lang w:val="en-CA"/>
        </w:rPr>
        <w:t xml:space="preserve">to ensure </w:t>
      </w:r>
      <w:r w:rsidR="36AD6BBE" w:rsidRPr="605F69D5">
        <w:rPr>
          <w:b/>
          <w:bCs/>
          <w:sz w:val="28"/>
          <w:szCs w:val="28"/>
          <w:lang w:val="en-CA"/>
        </w:rPr>
        <w:t>equitable</w:t>
      </w:r>
      <w:r w:rsidRPr="605F69D5">
        <w:rPr>
          <w:b/>
          <w:bCs/>
          <w:sz w:val="28"/>
          <w:szCs w:val="28"/>
          <w:lang w:val="en-CA"/>
        </w:rPr>
        <w:t xml:space="preserve"> access and participation for people with disabilities</w:t>
      </w:r>
    </w:p>
    <w:p w14:paraId="69F9BBCF" w14:textId="341E59AA" w:rsidR="00AE7ED8" w:rsidRPr="005E2D26" w:rsidRDefault="00AE7ED8" w:rsidP="00351272">
      <w:pPr>
        <w:spacing w:after="120"/>
        <w:ind w:left="360" w:hanging="360"/>
        <w:rPr>
          <w:b/>
          <w:sz w:val="28"/>
          <w:lang w:val="en-CA"/>
        </w:rPr>
      </w:pPr>
      <w:r w:rsidRPr="005E2D26">
        <w:rPr>
          <w:b/>
          <w:sz w:val="28"/>
          <w:lang w:val="en-CA"/>
        </w:rPr>
        <w:t xml:space="preserve">Ongoing </w:t>
      </w:r>
      <w:r w:rsidR="00EF3299" w:rsidRPr="005E2D26">
        <w:rPr>
          <w:b/>
          <w:sz w:val="28"/>
          <w:lang w:val="en-CA"/>
        </w:rPr>
        <w:t>actions</w:t>
      </w:r>
    </w:p>
    <w:p w14:paraId="715C8368" w14:textId="77B43704" w:rsidR="00AE7ED8" w:rsidRPr="00E95FE0" w:rsidRDefault="007D425C" w:rsidP="0E011DEE">
      <w:pPr>
        <w:pStyle w:val="ListParagraph"/>
        <w:numPr>
          <w:ilvl w:val="0"/>
          <w:numId w:val="19"/>
        </w:numPr>
        <w:rPr>
          <w:rFonts w:eastAsiaTheme="minorEastAsia"/>
          <w:sz w:val="28"/>
          <w:szCs w:val="28"/>
          <w:lang w:val="en-CA"/>
        </w:rPr>
      </w:pPr>
      <w:r>
        <w:rPr>
          <w:sz w:val="28"/>
          <w:szCs w:val="28"/>
          <w:lang w:val="en-CA"/>
        </w:rPr>
        <w:t xml:space="preserve">The </w:t>
      </w:r>
      <w:r w:rsidR="00AE7ED8" w:rsidRPr="0E011DEE">
        <w:rPr>
          <w:sz w:val="28"/>
          <w:szCs w:val="28"/>
          <w:lang w:val="en-CA"/>
        </w:rPr>
        <w:t xml:space="preserve">Vice-President, </w:t>
      </w:r>
      <w:r w:rsidR="00F53B65">
        <w:rPr>
          <w:sz w:val="28"/>
          <w:szCs w:val="28"/>
        </w:rPr>
        <w:t xml:space="preserve">General Counsel </w:t>
      </w:r>
      <w:r w:rsidR="00D87848" w:rsidRPr="0E011DEE">
        <w:rPr>
          <w:sz w:val="28"/>
          <w:szCs w:val="28"/>
        </w:rPr>
        <w:t>&amp; C</w:t>
      </w:r>
      <w:r w:rsidR="00625D13" w:rsidRPr="0E011DEE">
        <w:rPr>
          <w:sz w:val="28"/>
          <w:szCs w:val="28"/>
        </w:rPr>
        <w:t xml:space="preserve">orporate Secretary </w:t>
      </w:r>
      <w:r>
        <w:rPr>
          <w:sz w:val="28"/>
          <w:szCs w:val="28"/>
        </w:rPr>
        <w:t xml:space="preserve">continues to </w:t>
      </w:r>
      <w:r w:rsidR="001211F0">
        <w:rPr>
          <w:sz w:val="28"/>
          <w:szCs w:val="28"/>
        </w:rPr>
        <w:t xml:space="preserve">have </w:t>
      </w:r>
      <w:r w:rsidR="001211F0" w:rsidRPr="0E011DEE">
        <w:rPr>
          <w:sz w:val="28"/>
          <w:szCs w:val="28"/>
        </w:rPr>
        <w:t>executive</w:t>
      </w:r>
      <w:r w:rsidR="00AE7ED8" w:rsidRPr="0E011DEE">
        <w:rPr>
          <w:sz w:val="28"/>
          <w:szCs w:val="28"/>
          <w:lang w:val="en-CA"/>
        </w:rPr>
        <w:t xml:space="preserve"> responsibility and oversight of </w:t>
      </w:r>
      <w:r w:rsidR="00EA3F52" w:rsidRPr="0E011DEE">
        <w:rPr>
          <w:sz w:val="28"/>
          <w:szCs w:val="28"/>
          <w:lang w:val="en-CA"/>
        </w:rPr>
        <w:t xml:space="preserve">accessibility </w:t>
      </w:r>
      <w:r w:rsidR="008A19C2" w:rsidRPr="0E011DEE">
        <w:rPr>
          <w:sz w:val="28"/>
          <w:szCs w:val="28"/>
          <w:lang w:val="en-CA"/>
        </w:rPr>
        <w:t xml:space="preserve">policy and </w:t>
      </w:r>
      <w:r w:rsidR="002B2446" w:rsidRPr="0E011DEE">
        <w:rPr>
          <w:sz w:val="28"/>
          <w:szCs w:val="28"/>
          <w:lang w:val="en-CA"/>
        </w:rPr>
        <w:t>compliance</w:t>
      </w:r>
      <w:r w:rsidR="00D932E0" w:rsidRPr="0E011DEE">
        <w:rPr>
          <w:sz w:val="28"/>
          <w:szCs w:val="28"/>
          <w:lang w:val="en-CA"/>
        </w:rPr>
        <w:t xml:space="preserve">. </w:t>
      </w:r>
    </w:p>
    <w:bookmarkEnd w:id="6"/>
    <w:p w14:paraId="5BDAB2B6" w14:textId="569197B8" w:rsidR="003D1815" w:rsidRPr="00B071CD" w:rsidRDefault="007D425C" w:rsidP="003D1815">
      <w:pPr>
        <w:pStyle w:val="ListParagraph"/>
        <w:numPr>
          <w:ilvl w:val="0"/>
          <w:numId w:val="19"/>
        </w:numPr>
        <w:rPr>
          <w:rFonts w:eastAsia="Times New Roman"/>
          <w:b/>
          <w:bCs/>
          <w:sz w:val="28"/>
          <w:szCs w:val="28"/>
        </w:rPr>
      </w:pPr>
      <w:r w:rsidRPr="4FB68DEB">
        <w:rPr>
          <w:rFonts w:eastAsia="Times New Roman"/>
          <w:sz w:val="28"/>
          <w:szCs w:val="28"/>
        </w:rPr>
        <w:t xml:space="preserve">The </w:t>
      </w:r>
      <w:r w:rsidR="003D1815" w:rsidRPr="4FB68DEB">
        <w:rPr>
          <w:rFonts w:eastAsia="Times New Roman"/>
          <w:sz w:val="28"/>
          <w:szCs w:val="28"/>
        </w:rPr>
        <w:t xml:space="preserve">Accessibility Coordinator </w:t>
      </w:r>
      <w:r w:rsidRPr="4FB68DEB">
        <w:rPr>
          <w:rFonts w:eastAsia="Times New Roman"/>
          <w:sz w:val="28"/>
          <w:szCs w:val="28"/>
        </w:rPr>
        <w:t xml:space="preserve">continues to </w:t>
      </w:r>
      <w:r w:rsidR="003D1815" w:rsidRPr="4FB68DEB">
        <w:rPr>
          <w:rFonts w:eastAsia="Times New Roman"/>
          <w:sz w:val="28"/>
          <w:szCs w:val="28"/>
        </w:rPr>
        <w:t xml:space="preserve">consult with internal stakeholders to embed </w:t>
      </w:r>
      <w:r w:rsidR="05FF69EB" w:rsidRPr="4FB68DEB">
        <w:rPr>
          <w:rFonts w:eastAsia="Times New Roman"/>
          <w:sz w:val="28"/>
          <w:szCs w:val="28"/>
        </w:rPr>
        <w:t>a</w:t>
      </w:r>
      <w:r w:rsidR="003D1815" w:rsidRPr="4FB68DEB">
        <w:rPr>
          <w:rFonts w:eastAsia="Times New Roman"/>
          <w:sz w:val="28"/>
          <w:szCs w:val="28"/>
        </w:rPr>
        <w:t>ccessibility</w:t>
      </w:r>
      <w:r w:rsidRPr="4FB68DEB">
        <w:rPr>
          <w:rFonts w:eastAsia="Times New Roman"/>
          <w:sz w:val="28"/>
          <w:szCs w:val="28"/>
        </w:rPr>
        <w:t xml:space="preserve"> considerations</w:t>
      </w:r>
      <w:r w:rsidR="003D1815" w:rsidRPr="4FB68DEB">
        <w:rPr>
          <w:rFonts w:eastAsia="Times New Roman"/>
          <w:sz w:val="28"/>
          <w:szCs w:val="28"/>
        </w:rPr>
        <w:t xml:space="preserve">, monitor progress, and facilitate priority planning for the accessibility plan. </w:t>
      </w:r>
      <w:r w:rsidR="555648A6" w:rsidRPr="4FB68DEB">
        <w:rPr>
          <w:rFonts w:eastAsia="Times New Roman"/>
          <w:sz w:val="28"/>
          <w:szCs w:val="28"/>
        </w:rPr>
        <w:t>The Accessibility</w:t>
      </w:r>
      <w:r w:rsidR="003D1815" w:rsidRPr="4FB68DEB">
        <w:rPr>
          <w:rFonts w:eastAsia="Times New Roman"/>
          <w:sz w:val="28"/>
          <w:szCs w:val="28"/>
        </w:rPr>
        <w:t xml:space="preserve"> Coordinator also leads consultations with the disability community to identify and remove barriers.</w:t>
      </w:r>
    </w:p>
    <w:p w14:paraId="1B39CFB2" w14:textId="516ABFFD" w:rsidR="004D0E2B" w:rsidRPr="00334C5E" w:rsidRDefault="003D1815" w:rsidP="01C0F4AB">
      <w:pPr>
        <w:pStyle w:val="ListParagraph"/>
        <w:numPr>
          <w:ilvl w:val="0"/>
          <w:numId w:val="19"/>
        </w:numPr>
        <w:rPr>
          <w:b/>
          <w:bCs/>
          <w:sz w:val="28"/>
          <w:szCs w:val="28"/>
        </w:rPr>
      </w:pPr>
      <w:r w:rsidRPr="605F69D5">
        <w:rPr>
          <w:rFonts w:eastAsia="Times New Roman"/>
          <w:sz w:val="28"/>
          <w:szCs w:val="28"/>
        </w:rPr>
        <w:t xml:space="preserve">All employees have a role in </w:t>
      </w:r>
      <w:r w:rsidR="00861810" w:rsidRPr="605F69D5">
        <w:rPr>
          <w:rFonts w:eastAsia="Times New Roman"/>
          <w:sz w:val="28"/>
          <w:szCs w:val="28"/>
        </w:rPr>
        <w:t xml:space="preserve">ensuring </w:t>
      </w:r>
      <w:r w:rsidR="007D425C" w:rsidRPr="605F69D5">
        <w:rPr>
          <w:rFonts w:eastAsia="Times New Roman"/>
          <w:sz w:val="28"/>
          <w:szCs w:val="28"/>
        </w:rPr>
        <w:t xml:space="preserve">accessible </w:t>
      </w:r>
      <w:r w:rsidRPr="605F69D5">
        <w:rPr>
          <w:rFonts w:eastAsia="Times New Roman"/>
          <w:sz w:val="28"/>
          <w:szCs w:val="28"/>
        </w:rPr>
        <w:t xml:space="preserve">customer service </w:t>
      </w:r>
      <w:r w:rsidR="00201513" w:rsidRPr="605F69D5">
        <w:rPr>
          <w:rFonts w:eastAsia="Times New Roman"/>
          <w:sz w:val="28"/>
          <w:szCs w:val="28"/>
        </w:rPr>
        <w:t xml:space="preserve">is provided, </w:t>
      </w:r>
      <w:r w:rsidRPr="605F69D5">
        <w:rPr>
          <w:rFonts w:eastAsia="Times New Roman"/>
          <w:sz w:val="28"/>
          <w:szCs w:val="28"/>
        </w:rPr>
        <w:t xml:space="preserve">enabling access </w:t>
      </w:r>
      <w:r w:rsidR="65BE9666" w:rsidRPr="605F69D5">
        <w:rPr>
          <w:rFonts w:eastAsia="Times New Roman"/>
          <w:sz w:val="28"/>
          <w:szCs w:val="28"/>
        </w:rPr>
        <w:t>in</w:t>
      </w:r>
      <w:r w:rsidR="007D425C" w:rsidRPr="605F69D5">
        <w:rPr>
          <w:rFonts w:eastAsia="Times New Roman"/>
          <w:sz w:val="28"/>
          <w:szCs w:val="28"/>
        </w:rPr>
        <w:t>complian</w:t>
      </w:r>
      <w:r w:rsidR="006B52B4" w:rsidRPr="605F69D5">
        <w:rPr>
          <w:rFonts w:eastAsia="Times New Roman"/>
          <w:sz w:val="28"/>
          <w:szCs w:val="28"/>
        </w:rPr>
        <w:t>ce</w:t>
      </w:r>
      <w:r w:rsidR="007D425C" w:rsidRPr="605F69D5">
        <w:rPr>
          <w:rFonts w:eastAsia="Times New Roman"/>
          <w:sz w:val="28"/>
          <w:szCs w:val="28"/>
        </w:rPr>
        <w:t xml:space="preserve"> with </w:t>
      </w:r>
      <w:r w:rsidRPr="605F69D5">
        <w:rPr>
          <w:rFonts w:eastAsia="Times New Roman"/>
          <w:sz w:val="28"/>
          <w:szCs w:val="28"/>
        </w:rPr>
        <w:t xml:space="preserve">provincial accessibility standards. </w:t>
      </w:r>
    </w:p>
    <w:p w14:paraId="711700A6" w14:textId="65C29D9F" w:rsidR="004D0E2B" w:rsidRPr="0006063F" w:rsidRDefault="3E753581" w:rsidP="4FB68DEB">
      <w:pPr>
        <w:pStyle w:val="ListParagraph"/>
        <w:numPr>
          <w:ilvl w:val="0"/>
          <w:numId w:val="19"/>
        </w:numPr>
        <w:rPr>
          <w:b/>
          <w:bCs/>
          <w:sz w:val="28"/>
          <w:szCs w:val="28"/>
        </w:rPr>
      </w:pPr>
      <w:r w:rsidRPr="605F69D5">
        <w:rPr>
          <w:sz w:val="28"/>
          <w:szCs w:val="28"/>
        </w:rPr>
        <w:t xml:space="preserve">Customers and members of the disability community will be invited to share their feedback and identify barriers in the </w:t>
      </w:r>
      <w:r w:rsidR="1570DB9A" w:rsidRPr="605F69D5">
        <w:rPr>
          <w:sz w:val="28"/>
          <w:szCs w:val="28"/>
        </w:rPr>
        <w:t>Corporation</w:t>
      </w:r>
      <w:r w:rsidR="00B8150C">
        <w:rPr>
          <w:sz w:val="28"/>
          <w:szCs w:val="28"/>
        </w:rPr>
        <w:t xml:space="preserve"> </w:t>
      </w:r>
      <w:r w:rsidRPr="605F69D5">
        <w:rPr>
          <w:sz w:val="28"/>
          <w:szCs w:val="28"/>
        </w:rPr>
        <w:t>and customer-facing facilities.</w:t>
      </w:r>
      <w:r w:rsidR="00F45C5D" w:rsidRPr="605F69D5">
        <w:rPr>
          <w:sz w:val="28"/>
          <w:szCs w:val="28"/>
        </w:rPr>
        <w:t xml:space="preserve"> </w:t>
      </w:r>
    </w:p>
    <w:p w14:paraId="1314E21B" w14:textId="5FA3ADFA" w:rsidR="00D46C23" w:rsidRPr="00CB322C" w:rsidRDefault="002A4FE1" w:rsidP="4FB68DEB">
      <w:pPr>
        <w:pStyle w:val="ListParagraph"/>
        <w:numPr>
          <w:ilvl w:val="0"/>
          <w:numId w:val="19"/>
        </w:numPr>
        <w:rPr>
          <w:b/>
          <w:bCs/>
          <w:sz w:val="28"/>
          <w:szCs w:val="28"/>
        </w:rPr>
      </w:pPr>
      <w:r w:rsidRPr="50904394">
        <w:rPr>
          <w:sz w:val="28"/>
          <w:szCs w:val="28"/>
        </w:rPr>
        <w:t xml:space="preserve">The </w:t>
      </w:r>
      <w:r w:rsidR="00D46C23" w:rsidRPr="50904394">
        <w:rPr>
          <w:sz w:val="28"/>
          <w:szCs w:val="28"/>
        </w:rPr>
        <w:t xml:space="preserve">Procurement </w:t>
      </w:r>
      <w:r w:rsidRPr="50904394">
        <w:rPr>
          <w:sz w:val="28"/>
          <w:szCs w:val="28"/>
        </w:rPr>
        <w:t xml:space="preserve">team </w:t>
      </w:r>
      <w:r w:rsidR="00D46C23" w:rsidRPr="50904394">
        <w:rPr>
          <w:sz w:val="28"/>
          <w:szCs w:val="28"/>
        </w:rPr>
        <w:t xml:space="preserve">will continue to include a commitment to </w:t>
      </w:r>
      <w:r w:rsidR="00A71B3B" w:rsidRPr="50904394">
        <w:rPr>
          <w:sz w:val="28"/>
          <w:szCs w:val="28"/>
        </w:rPr>
        <w:t>equity deserving</w:t>
      </w:r>
      <w:r w:rsidR="00D46C23" w:rsidRPr="50904394">
        <w:rPr>
          <w:sz w:val="28"/>
          <w:szCs w:val="28"/>
        </w:rPr>
        <w:t xml:space="preserve"> groups, including persons with disabilities</w:t>
      </w:r>
      <w:r w:rsidR="00B22F56" w:rsidRPr="50904394">
        <w:rPr>
          <w:sz w:val="28"/>
          <w:szCs w:val="28"/>
        </w:rPr>
        <w:t>, in requests for goods and services.</w:t>
      </w:r>
    </w:p>
    <w:p w14:paraId="27873998" w14:textId="2A412377" w:rsidR="00B22F56" w:rsidRDefault="009E14BB" w:rsidP="6F393813">
      <w:pPr>
        <w:pStyle w:val="ListParagraph"/>
        <w:numPr>
          <w:ilvl w:val="0"/>
          <w:numId w:val="19"/>
        </w:numPr>
        <w:rPr>
          <w:b/>
          <w:bCs/>
          <w:sz w:val="28"/>
          <w:szCs w:val="28"/>
        </w:rPr>
      </w:pPr>
      <w:r>
        <w:rPr>
          <w:sz w:val="28"/>
          <w:szCs w:val="28"/>
        </w:rPr>
        <w:t xml:space="preserve">The </w:t>
      </w:r>
      <w:r w:rsidR="00B22F56" w:rsidRPr="6F393813">
        <w:rPr>
          <w:sz w:val="28"/>
          <w:szCs w:val="28"/>
        </w:rPr>
        <w:t xml:space="preserve">Procurement </w:t>
      </w:r>
      <w:r>
        <w:rPr>
          <w:sz w:val="28"/>
          <w:szCs w:val="28"/>
        </w:rPr>
        <w:t xml:space="preserve">team </w:t>
      </w:r>
      <w:r w:rsidR="00B22F56" w:rsidRPr="6F393813">
        <w:rPr>
          <w:sz w:val="28"/>
          <w:szCs w:val="28"/>
        </w:rPr>
        <w:t xml:space="preserve">will continue </w:t>
      </w:r>
      <w:r w:rsidR="002D6BBC">
        <w:rPr>
          <w:sz w:val="28"/>
          <w:szCs w:val="28"/>
        </w:rPr>
        <w:t xml:space="preserve">to </w:t>
      </w:r>
      <w:r w:rsidR="00832F64" w:rsidRPr="6F393813">
        <w:rPr>
          <w:sz w:val="28"/>
          <w:szCs w:val="28"/>
        </w:rPr>
        <w:t xml:space="preserve">outline </w:t>
      </w:r>
      <w:r w:rsidR="002D6BBC">
        <w:rPr>
          <w:sz w:val="28"/>
          <w:szCs w:val="28"/>
        </w:rPr>
        <w:t xml:space="preserve">our </w:t>
      </w:r>
      <w:r w:rsidR="00832F64" w:rsidRPr="6F393813">
        <w:rPr>
          <w:sz w:val="28"/>
          <w:szCs w:val="28"/>
        </w:rPr>
        <w:t xml:space="preserve">commitment to </w:t>
      </w:r>
      <w:r w:rsidR="00832F64" w:rsidRPr="0027521C">
        <w:rPr>
          <w:i/>
          <w:iCs/>
          <w:sz w:val="28"/>
          <w:szCs w:val="28"/>
        </w:rPr>
        <w:t xml:space="preserve">The </w:t>
      </w:r>
      <w:r w:rsidR="0027521C" w:rsidRPr="0027521C">
        <w:rPr>
          <w:i/>
          <w:iCs/>
          <w:sz w:val="28"/>
          <w:szCs w:val="28"/>
        </w:rPr>
        <w:t>Accessibility for Manitobans Act</w:t>
      </w:r>
      <w:r w:rsidR="0027521C">
        <w:rPr>
          <w:sz w:val="28"/>
          <w:szCs w:val="28"/>
        </w:rPr>
        <w:t xml:space="preserve"> </w:t>
      </w:r>
      <w:r w:rsidR="00832F64" w:rsidRPr="6F393813">
        <w:rPr>
          <w:sz w:val="28"/>
          <w:szCs w:val="28"/>
        </w:rPr>
        <w:t xml:space="preserve">in all requests for goods and services. </w:t>
      </w:r>
    </w:p>
    <w:p w14:paraId="5C8EBFC3" w14:textId="20E6D9D1" w:rsidR="00AE7ED8" w:rsidRPr="00351272" w:rsidRDefault="00AE7ED8" w:rsidP="00351272">
      <w:pPr>
        <w:spacing w:after="120"/>
        <w:ind w:left="360" w:hanging="360"/>
        <w:rPr>
          <w:b/>
          <w:sz w:val="28"/>
          <w:szCs w:val="28"/>
          <w:lang w:val="en-CA"/>
        </w:rPr>
      </w:pPr>
      <w:r w:rsidRPr="2736AA54">
        <w:rPr>
          <w:b/>
          <w:bCs/>
          <w:sz w:val="28"/>
          <w:szCs w:val="28"/>
          <w:lang w:val="en-CA"/>
        </w:rPr>
        <w:t xml:space="preserve">New </w:t>
      </w:r>
      <w:r w:rsidR="0077490B" w:rsidRPr="2736AA54">
        <w:rPr>
          <w:b/>
          <w:bCs/>
          <w:sz w:val="28"/>
          <w:szCs w:val="28"/>
          <w:lang w:val="en-CA"/>
        </w:rPr>
        <w:t>initiatives</w:t>
      </w:r>
      <w:r w:rsidRPr="2736AA54">
        <w:rPr>
          <w:b/>
          <w:bCs/>
          <w:sz w:val="28"/>
          <w:szCs w:val="28"/>
          <w:lang w:val="en-CA"/>
        </w:rPr>
        <w:t>/</w:t>
      </w:r>
      <w:r w:rsidR="0077490B" w:rsidRPr="2736AA54">
        <w:rPr>
          <w:b/>
          <w:bCs/>
          <w:sz w:val="28"/>
          <w:szCs w:val="28"/>
          <w:lang w:val="en-CA"/>
        </w:rPr>
        <w:t>actions</w:t>
      </w:r>
    </w:p>
    <w:p w14:paraId="2A02A936" w14:textId="64ADA5FC" w:rsidR="2736AA54" w:rsidRPr="00F23DD5" w:rsidRDefault="00040E67" w:rsidP="00F23DD5">
      <w:pPr>
        <w:pStyle w:val="ListParagraph"/>
        <w:numPr>
          <w:ilvl w:val="0"/>
          <w:numId w:val="19"/>
        </w:numPr>
        <w:spacing w:after="120"/>
        <w:rPr>
          <w:sz w:val="28"/>
          <w:szCs w:val="28"/>
          <w:lang w:val="en-CA"/>
        </w:rPr>
      </w:pPr>
      <w:r w:rsidRPr="605F69D5">
        <w:rPr>
          <w:sz w:val="28"/>
          <w:szCs w:val="28"/>
          <w:lang w:val="en-CA"/>
        </w:rPr>
        <w:t>Information Technology Services</w:t>
      </w:r>
      <w:r w:rsidR="00CB322C" w:rsidRPr="605F69D5">
        <w:rPr>
          <w:sz w:val="28"/>
          <w:szCs w:val="28"/>
          <w:lang w:val="en-CA"/>
        </w:rPr>
        <w:t xml:space="preserve"> (ITS)</w:t>
      </w:r>
      <w:r w:rsidR="063F8025" w:rsidRPr="605F69D5">
        <w:rPr>
          <w:sz w:val="28"/>
          <w:szCs w:val="28"/>
          <w:lang w:val="en-CA"/>
        </w:rPr>
        <w:t xml:space="preserve"> will develop </w:t>
      </w:r>
      <w:r w:rsidR="4FFDD9AD" w:rsidRPr="605F69D5">
        <w:rPr>
          <w:sz w:val="28"/>
          <w:szCs w:val="28"/>
          <w:lang w:val="en-CA"/>
        </w:rPr>
        <w:t xml:space="preserve">and apply </w:t>
      </w:r>
      <w:r w:rsidR="063F8025" w:rsidRPr="605F69D5">
        <w:rPr>
          <w:sz w:val="28"/>
          <w:szCs w:val="28"/>
          <w:lang w:val="en-CA"/>
        </w:rPr>
        <w:t xml:space="preserve">new standard accessibility requirements for all ITS </w:t>
      </w:r>
      <w:r w:rsidR="30784BB3" w:rsidRPr="605F69D5">
        <w:rPr>
          <w:sz w:val="28"/>
          <w:szCs w:val="28"/>
          <w:lang w:val="en-CA"/>
        </w:rPr>
        <w:t>procurement</w:t>
      </w:r>
      <w:r w:rsidR="063F8025" w:rsidRPr="605F69D5">
        <w:rPr>
          <w:sz w:val="28"/>
          <w:szCs w:val="28"/>
          <w:lang w:val="en-CA"/>
        </w:rPr>
        <w:t xml:space="preserve"> requests to ensure </w:t>
      </w:r>
      <w:r w:rsidR="3D0F23B6" w:rsidRPr="605F69D5">
        <w:rPr>
          <w:sz w:val="28"/>
          <w:szCs w:val="28"/>
          <w:lang w:val="en-CA"/>
        </w:rPr>
        <w:t xml:space="preserve">new </w:t>
      </w:r>
      <w:r w:rsidR="7FA53900" w:rsidRPr="605F69D5">
        <w:rPr>
          <w:sz w:val="28"/>
          <w:szCs w:val="28"/>
          <w:lang w:val="en-CA"/>
        </w:rPr>
        <w:t>purchases meet accessibility requirements.</w:t>
      </w:r>
    </w:p>
    <w:p w14:paraId="5A08F8AB" w14:textId="74C59713" w:rsidR="056ECB8E" w:rsidRPr="004370A5" w:rsidRDefault="00CB322C" w:rsidP="00F23DD5">
      <w:pPr>
        <w:pStyle w:val="ListParagraph"/>
        <w:numPr>
          <w:ilvl w:val="0"/>
          <w:numId w:val="19"/>
        </w:numPr>
        <w:spacing w:after="120"/>
        <w:rPr>
          <w:sz w:val="28"/>
          <w:szCs w:val="28"/>
          <w:lang w:val="en-CA"/>
        </w:rPr>
      </w:pPr>
      <w:r w:rsidRPr="605F69D5">
        <w:rPr>
          <w:sz w:val="28"/>
          <w:szCs w:val="28"/>
          <w:lang w:val="en-CA"/>
        </w:rPr>
        <w:t xml:space="preserve">The </w:t>
      </w:r>
      <w:r w:rsidR="7624ACF1" w:rsidRPr="605F69D5">
        <w:rPr>
          <w:sz w:val="28"/>
          <w:szCs w:val="28"/>
          <w:lang w:val="en-CA"/>
        </w:rPr>
        <w:t>Procurement</w:t>
      </w:r>
      <w:r w:rsidR="026BCD5B" w:rsidRPr="605F69D5">
        <w:rPr>
          <w:sz w:val="28"/>
          <w:szCs w:val="28"/>
          <w:lang w:val="en-CA"/>
        </w:rPr>
        <w:t xml:space="preserve"> </w:t>
      </w:r>
      <w:r w:rsidR="0006063F" w:rsidRPr="605F69D5">
        <w:rPr>
          <w:sz w:val="28"/>
          <w:szCs w:val="28"/>
          <w:lang w:val="en-CA"/>
        </w:rPr>
        <w:t>team</w:t>
      </w:r>
      <w:r w:rsidR="46CA8A9E" w:rsidRPr="605F69D5">
        <w:rPr>
          <w:sz w:val="28"/>
          <w:szCs w:val="28"/>
          <w:lang w:val="en-CA"/>
        </w:rPr>
        <w:t xml:space="preserve"> will</w:t>
      </w:r>
      <w:r w:rsidR="0006063F" w:rsidRPr="605F69D5">
        <w:rPr>
          <w:sz w:val="28"/>
          <w:szCs w:val="28"/>
          <w:lang w:val="en-CA"/>
        </w:rPr>
        <w:t xml:space="preserve"> receive </w:t>
      </w:r>
      <w:r w:rsidR="026BCD5B" w:rsidRPr="605F69D5">
        <w:rPr>
          <w:sz w:val="28"/>
          <w:szCs w:val="28"/>
          <w:lang w:val="en-CA"/>
        </w:rPr>
        <w:t>formal training on accessibility</w:t>
      </w:r>
      <w:r w:rsidR="1C7627F0" w:rsidRPr="605F69D5">
        <w:rPr>
          <w:sz w:val="28"/>
          <w:szCs w:val="28"/>
          <w:lang w:val="en-CA"/>
        </w:rPr>
        <w:t xml:space="preserve">. </w:t>
      </w:r>
    </w:p>
    <w:p w14:paraId="287BF4D9" w14:textId="77CE7419" w:rsidR="056ECB8E" w:rsidRPr="00D60C79" w:rsidRDefault="00D60C79" w:rsidP="00F23DD5">
      <w:pPr>
        <w:pStyle w:val="ListParagraph"/>
        <w:numPr>
          <w:ilvl w:val="0"/>
          <w:numId w:val="19"/>
        </w:numPr>
        <w:spacing w:after="120"/>
        <w:rPr>
          <w:sz w:val="28"/>
          <w:szCs w:val="28"/>
          <w:lang w:val="en-CA"/>
        </w:rPr>
      </w:pPr>
      <w:r>
        <w:rPr>
          <w:sz w:val="28"/>
          <w:szCs w:val="28"/>
          <w:lang w:val="en-CA"/>
        </w:rPr>
        <w:t xml:space="preserve">The </w:t>
      </w:r>
      <w:r w:rsidR="6DC7FC68" w:rsidRPr="004370A5">
        <w:rPr>
          <w:sz w:val="28"/>
          <w:szCs w:val="28"/>
          <w:lang w:val="en-CA"/>
        </w:rPr>
        <w:t xml:space="preserve">Procurement </w:t>
      </w:r>
      <w:r>
        <w:rPr>
          <w:sz w:val="28"/>
          <w:szCs w:val="28"/>
          <w:lang w:val="en-CA"/>
        </w:rPr>
        <w:t xml:space="preserve">team will </w:t>
      </w:r>
      <w:r w:rsidR="00F83B06" w:rsidRPr="00F23DD5">
        <w:rPr>
          <w:sz w:val="28"/>
          <w:szCs w:val="28"/>
          <w:lang w:val="en-CA"/>
        </w:rPr>
        <w:t xml:space="preserve">ensure all requests for goods or services include </w:t>
      </w:r>
      <w:r>
        <w:rPr>
          <w:sz w:val="28"/>
          <w:szCs w:val="28"/>
          <w:lang w:val="en-CA"/>
        </w:rPr>
        <w:t xml:space="preserve">a checklist for </w:t>
      </w:r>
      <w:r w:rsidR="00F83B06" w:rsidRPr="00F23DD5">
        <w:rPr>
          <w:sz w:val="28"/>
          <w:szCs w:val="28"/>
          <w:lang w:val="en-CA"/>
        </w:rPr>
        <w:t>accessibility review.</w:t>
      </w:r>
      <w:r w:rsidR="6DC7FC68" w:rsidRPr="00D60C79">
        <w:rPr>
          <w:sz w:val="28"/>
          <w:szCs w:val="28"/>
          <w:lang w:val="en-CA"/>
        </w:rPr>
        <w:t xml:space="preserve"> </w:t>
      </w:r>
    </w:p>
    <w:p w14:paraId="08F97E99" w14:textId="4648DFB0" w:rsidR="00AE7ED8" w:rsidRPr="00213D30" w:rsidRDefault="00AE7ED8" w:rsidP="4FB68DEB">
      <w:pPr>
        <w:spacing w:after="120"/>
        <w:rPr>
          <w:b/>
          <w:bCs/>
          <w:sz w:val="28"/>
          <w:szCs w:val="28"/>
          <w:lang w:val="en-CA"/>
        </w:rPr>
      </w:pPr>
      <w:r w:rsidRPr="4FB68DEB">
        <w:rPr>
          <w:b/>
          <w:bCs/>
          <w:sz w:val="28"/>
          <w:szCs w:val="28"/>
          <w:lang w:val="en-CA"/>
        </w:rPr>
        <w:t xml:space="preserve">Expected </w:t>
      </w:r>
      <w:proofErr w:type="gramStart"/>
      <w:r w:rsidRPr="4FB68DEB">
        <w:rPr>
          <w:b/>
          <w:bCs/>
          <w:sz w:val="28"/>
          <w:szCs w:val="28"/>
          <w:lang w:val="en-CA"/>
        </w:rPr>
        <w:t>outcomes</w:t>
      </w:r>
      <w:proofErr w:type="gramEnd"/>
    </w:p>
    <w:p w14:paraId="291167AC" w14:textId="4CE6884D" w:rsidR="0077490B" w:rsidRPr="00E951A6" w:rsidRDefault="0077490B" w:rsidP="0077490B">
      <w:pPr>
        <w:pStyle w:val="ListParagraph"/>
        <w:numPr>
          <w:ilvl w:val="0"/>
          <w:numId w:val="19"/>
        </w:numPr>
        <w:rPr>
          <w:b/>
          <w:bCs/>
          <w:sz w:val="28"/>
          <w:szCs w:val="28"/>
          <w:lang w:val="en-CA"/>
        </w:rPr>
      </w:pPr>
      <w:r w:rsidRPr="68D6D082">
        <w:rPr>
          <w:sz w:val="28"/>
          <w:szCs w:val="28"/>
          <w:lang w:val="en-CA"/>
        </w:rPr>
        <w:t xml:space="preserve">Executive and senior management is aware of </w:t>
      </w:r>
      <w:r w:rsidR="00AA3B32">
        <w:rPr>
          <w:sz w:val="28"/>
          <w:szCs w:val="28"/>
          <w:lang w:val="en-CA"/>
        </w:rPr>
        <w:t xml:space="preserve">the </w:t>
      </w:r>
      <w:r w:rsidRPr="68D6D082">
        <w:rPr>
          <w:sz w:val="28"/>
          <w:szCs w:val="28"/>
          <w:lang w:val="en-CA"/>
        </w:rPr>
        <w:t xml:space="preserve">progress made on </w:t>
      </w:r>
      <w:r w:rsidR="00AA3B32">
        <w:rPr>
          <w:sz w:val="28"/>
          <w:szCs w:val="28"/>
          <w:lang w:val="en-CA"/>
        </w:rPr>
        <w:t xml:space="preserve">the </w:t>
      </w:r>
      <w:r w:rsidR="00C252C1">
        <w:rPr>
          <w:sz w:val="28"/>
          <w:szCs w:val="28"/>
          <w:lang w:val="en-CA"/>
        </w:rPr>
        <w:t>two-year</w:t>
      </w:r>
      <w:r w:rsidR="00AA3B32">
        <w:rPr>
          <w:sz w:val="28"/>
          <w:szCs w:val="28"/>
          <w:lang w:val="en-CA"/>
        </w:rPr>
        <w:t xml:space="preserve"> </w:t>
      </w:r>
      <w:r w:rsidR="001D2423">
        <w:rPr>
          <w:sz w:val="28"/>
          <w:szCs w:val="28"/>
          <w:lang w:val="en-CA"/>
        </w:rPr>
        <w:t>a</w:t>
      </w:r>
      <w:r w:rsidR="00AA3B32">
        <w:rPr>
          <w:sz w:val="28"/>
          <w:szCs w:val="28"/>
          <w:lang w:val="en-CA"/>
        </w:rPr>
        <w:t xml:space="preserve">ccessibility </w:t>
      </w:r>
      <w:r w:rsidR="001D2423">
        <w:rPr>
          <w:sz w:val="28"/>
          <w:szCs w:val="28"/>
          <w:lang w:val="en-CA"/>
        </w:rPr>
        <w:t>p</w:t>
      </w:r>
      <w:r w:rsidR="00414C7B">
        <w:rPr>
          <w:sz w:val="28"/>
          <w:szCs w:val="28"/>
          <w:lang w:val="en-CA"/>
        </w:rPr>
        <w:t>lan and</w:t>
      </w:r>
      <w:r w:rsidR="00AA3B32">
        <w:rPr>
          <w:sz w:val="28"/>
          <w:szCs w:val="28"/>
          <w:lang w:val="en-CA"/>
        </w:rPr>
        <w:t xml:space="preserve"> supports the actions necessary to </w:t>
      </w:r>
      <w:r w:rsidR="00C252C1">
        <w:rPr>
          <w:sz w:val="28"/>
          <w:szCs w:val="28"/>
          <w:lang w:val="en-CA"/>
        </w:rPr>
        <w:t xml:space="preserve">stay </w:t>
      </w:r>
      <w:r w:rsidR="00AA3B32">
        <w:rPr>
          <w:sz w:val="28"/>
          <w:szCs w:val="28"/>
          <w:lang w:val="en-CA"/>
        </w:rPr>
        <w:t xml:space="preserve">compliant with </w:t>
      </w:r>
      <w:r w:rsidRPr="68D6D082">
        <w:rPr>
          <w:i/>
          <w:iCs/>
          <w:sz w:val="28"/>
          <w:szCs w:val="28"/>
          <w:lang w:val="en-CA"/>
        </w:rPr>
        <w:t xml:space="preserve">The </w:t>
      </w:r>
      <w:r w:rsidRPr="68D6D082">
        <w:rPr>
          <w:i/>
          <w:iCs/>
          <w:sz w:val="28"/>
          <w:szCs w:val="28"/>
        </w:rPr>
        <w:t xml:space="preserve">Accessibility for Manitobans </w:t>
      </w:r>
      <w:r w:rsidRPr="68D6D082">
        <w:rPr>
          <w:i/>
          <w:iCs/>
          <w:sz w:val="28"/>
          <w:szCs w:val="28"/>
          <w:lang w:val="en-CA"/>
        </w:rPr>
        <w:t>Act</w:t>
      </w:r>
      <w:r w:rsidR="00AA3B32">
        <w:rPr>
          <w:sz w:val="28"/>
          <w:szCs w:val="28"/>
          <w:lang w:val="en-CA"/>
        </w:rPr>
        <w:t>.</w:t>
      </w:r>
    </w:p>
    <w:p w14:paraId="7EA47997" w14:textId="3779C254" w:rsidR="00414C7B" w:rsidRDefault="2C7BA175" w:rsidP="68D6D082">
      <w:pPr>
        <w:pStyle w:val="ListParagraph"/>
        <w:numPr>
          <w:ilvl w:val="0"/>
          <w:numId w:val="19"/>
        </w:numPr>
        <w:rPr>
          <w:sz w:val="28"/>
          <w:szCs w:val="28"/>
          <w:lang w:val="en-CA"/>
        </w:rPr>
      </w:pPr>
      <w:r w:rsidRPr="605F69D5">
        <w:rPr>
          <w:sz w:val="28"/>
          <w:szCs w:val="28"/>
        </w:rPr>
        <w:t>MBLL’s</w:t>
      </w:r>
      <w:r w:rsidR="00414C7B" w:rsidRPr="605F69D5">
        <w:rPr>
          <w:sz w:val="28"/>
          <w:szCs w:val="28"/>
        </w:rPr>
        <w:t xml:space="preserve"> </w:t>
      </w:r>
      <w:r w:rsidR="005736C5">
        <w:rPr>
          <w:sz w:val="28"/>
          <w:szCs w:val="28"/>
        </w:rPr>
        <w:t>A</w:t>
      </w:r>
      <w:r w:rsidR="00414C7B" w:rsidRPr="605F69D5">
        <w:rPr>
          <w:sz w:val="28"/>
          <w:szCs w:val="28"/>
        </w:rPr>
        <w:t xml:space="preserve">ccessibility &amp; </w:t>
      </w:r>
      <w:r w:rsidR="3FA91647" w:rsidRPr="605F69D5">
        <w:rPr>
          <w:sz w:val="28"/>
          <w:szCs w:val="28"/>
        </w:rPr>
        <w:t>French Language Services</w:t>
      </w:r>
      <w:r w:rsidR="39FF479F" w:rsidRPr="605F69D5">
        <w:rPr>
          <w:sz w:val="28"/>
          <w:szCs w:val="28"/>
        </w:rPr>
        <w:t xml:space="preserve"> (FLS)</w:t>
      </w:r>
      <w:r w:rsidR="00414C7B" w:rsidRPr="605F69D5">
        <w:rPr>
          <w:sz w:val="28"/>
          <w:szCs w:val="28"/>
        </w:rPr>
        <w:t xml:space="preserve"> Committee will monitor the progress made on the delivery of actions or initiatives identified in the </w:t>
      </w:r>
      <w:r w:rsidR="00A776D8" w:rsidRPr="605F69D5">
        <w:rPr>
          <w:sz w:val="28"/>
          <w:szCs w:val="28"/>
        </w:rPr>
        <w:t>two-year</w:t>
      </w:r>
      <w:r w:rsidR="00414C7B" w:rsidRPr="605F69D5">
        <w:rPr>
          <w:sz w:val="28"/>
          <w:szCs w:val="28"/>
        </w:rPr>
        <w:t xml:space="preserve"> </w:t>
      </w:r>
      <w:r w:rsidR="005736C5">
        <w:rPr>
          <w:sz w:val="28"/>
          <w:szCs w:val="28"/>
        </w:rPr>
        <w:t>a</w:t>
      </w:r>
      <w:r w:rsidR="00414C7B" w:rsidRPr="605F69D5">
        <w:rPr>
          <w:sz w:val="28"/>
          <w:szCs w:val="28"/>
        </w:rPr>
        <w:t xml:space="preserve">ccessibility </w:t>
      </w:r>
      <w:r w:rsidR="005736C5">
        <w:rPr>
          <w:sz w:val="28"/>
          <w:szCs w:val="28"/>
        </w:rPr>
        <w:t>p</w:t>
      </w:r>
      <w:r w:rsidR="00414C7B" w:rsidRPr="605F69D5">
        <w:rPr>
          <w:sz w:val="28"/>
          <w:szCs w:val="28"/>
        </w:rPr>
        <w:t>lan</w:t>
      </w:r>
      <w:r w:rsidR="00414C7B" w:rsidRPr="605F69D5">
        <w:rPr>
          <w:sz w:val="28"/>
          <w:szCs w:val="28"/>
          <w:lang w:val="en-CA"/>
        </w:rPr>
        <w:t xml:space="preserve">. </w:t>
      </w:r>
    </w:p>
    <w:p w14:paraId="053E5B74" w14:textId="67B3FAAC" w:rsidR="00350741" w:rsidRDefault="002873B4" w:rsidP="68D6D082">
      <w:pPr>
        <w:pStyle w:val="ListParagraph"/>
        <w:numPr>
          <w:ilvl w:val="0"/>
          <w:numId w:val="19"/>
        </w:numPr>
        <w:rPr>
          <w:sz w:val="28"/>
          <w:szCs w:val="28"/>
          <w:lang w:val="en-CA"/>
        </w:rPr>
      </w:pPr>
      <w:r w:rsidRPr="07A13571">
        <w:rPr>
          <w:sz w:val="28"/>
          <w:szCs w:val="28"/>
          <w:lang w:val="en-CA"/>
        </w:rPr>
        <w:t>C</w:t>
      </w:r>
      <w:r w:rsidR="00E37591" w:rsidRPr="07A13571">
        <w:rPr>
          <w:sz w:val="28"/>
          <w:szCs w:val="28"/>
          <w:lang w:val="en-CA"/>
        </w:rPr>
        <w:t xml:space="preserve">lear </w:t>
      </w:r>
      <w:r w:rsidR="00B5629F" w:rsidRPr="07A13571">
        <w:rPr>
          <w:sz w:val="28"/>
          <w:szCs w:val="28"/>
          <w:lang w:val="en-CA"/>
        </w:rPr>
        <w:t>expectations</w:t>
      </w:r>
      <w:r w:rsidR="00E37591" w:rsidRPr="07A13571">
        <w:rPr>
          <w:sz w:val="28"/>
          <w:szCs w:val="28"/>
          <w:lang w:val="en-CA"/>
        </w:rPr>
        <w:t xml:space="preserve"> </w:t>
      </w:r>
      <w:r w:rsidR="00052B16" w:rsidRPr="07A13571">
        <w:rPr>
          <w:sz w:val="28"/>
          <w:szCs w:val="28"/>
        </w:rPr>
        <w:t xml:space="preserve">will be set </w:t>
      </w:r>
      <w:r w:rsidR="00720E1F">
        <w:rPr>
          <w:sz w:val="28"/>
          <w:szCs w:val="28"/>
        </w:rPr>
        <w:t xml:space="preserve">by the </w:t>
      </w:r>
      <w:r w:rsidR="00414C7B">
        <w:rPr>
          <w:sz w:val="28"/>
          <w:szCs w:val="28"/>
        </w:rPr>
        <w:t xml:space="preserve">Accessibility &amp; FLS Committee </w:t>
      </w:r>
      <w:r w:rsidR="00E37591" w:rsidRPr="07A13571">
        <w:rPr>
          <w:sz w:val="28"/>
          <w:szCs w:val="28"/>
          <w:lang w:val="en-CA"/>
        </w:rPr>
        <w:t>about accessibility</w:t>
      </w:r>
      <w:r w:rsidR="00B5629F" w:rsidRPr="07A13571">
        <w:rPr>
          <w:sz w:val="28"/>
          <w:szCs w:val="28"/>
          <w:lang w:val="en-CA"/>
        </w:rPr>
        <w:t xml:space="preserve"> commitment</w:t>
      </w:r>
      <w:r w:rsidRPr="07A13571">
        <w:rPr>
          <w:sz w:val="28"/>
          <w:szCs w:val="28"/>
          <w:lang w:val="en-CA"/>
        </w:rPr>
        <w:t>s</w:t>
      </w:r>
      <w:r w:rsidR="00B5629F" w:rsidRPr="07A13571">
        <w:rPr>
          <w:sz w:val="28"/>
          <w:szCs w:val="28"/>
          <w:lang w:val="en-CA"/>
        </w:rPr>
        <w:t xml:space="preserve"> and requirements</w:t>
      </w:r>
      <w:r w:rsidR="00350741" w:rsidRPr="07A13571">
        <w:rPr>
          <w:sz w:val="28"/>
          <w:szCs w:val="28"/>
          <w:lang w:val="en-CA"/>
        </w:rPr>
        <w:t xml:space="preserve">. </w:t>
      </w:r>
    </w:p>
    <w:p w14:paraId="79D5710B" w14:textId="0F915079" w:rsidR="009D745D" w:rsidRDefault="00AE7ED8" w:rsidP="36D30F35">
      <w:pPr>
        <w:pStyle w:val="ListParagraph"/>
        <w:numPr>
          <w:ilvl w:val="0"/>
          <w:numId w:val="19"/>
        </w:numPr>
        <w:rPr>
          <w:sz w:val="28"/>
          <w:szCs w:val="28"/>
          <w:lang w:val="en-CA"/>
        </w:rPr>
      </w:pPr>
      <w:r w:rsidRPr="1E8B4204">
        <w:rPr>
          <w:sz w:val="28"/>
          <w:szCs w:val="28"/>
          <w:lang w:val="en-CA"/>
        </w:rPr>
        <w:t xml:space="preserve">Identified barriers will be removed and/or reasonable accommodation alternatives will be </w:t>
      </w:r>
      <w:r w:rsidR="008D7BFD">
        <w:rPr>
          <w:sz w:val="28"/>
          <w:szCs w:val="28"/>
          <w:lang w:val="en-CA"/>
        </w:rPr>
        <w:t xml:space="preserve">put </w:t>
      </w:r>
      <w:r w:rsidRPr="1E8B4204">
        <w:rPr>
          <w:sz w:val="28"/>
          <w:szCs w:val="28"/>
          <w:lang w:val="en-CA"/>
        </w:rPr>
        <w:t>in place.</w:t>
      </w:r>
    </w:p>
    <w:p w14:paraId="7326E9FE" w14:textId="6B63CFE0" w:rsidR="00CE6873" w:rsidRPr="008068BF" w:rsidRDefault="008D7BFD" w:rsidP="605F69D5">
      <w:pPr>
        <w:pStyle w:val="ListParagraph"/>
        <w:numPr>
          <w:ilvl w:val="0"/>
          <w:numId w:val="19"/>
        </w:numPr>
        <w:rPr>
          <w:b/>
          <w:bCs/>
          <w:sz w:val="28"/>
          <w:szCs w:val="28"/>
          <w:lang w:val="en-CA"/>
        </w:rPr>
      </w:pPr>
      <w:r w:rsidRPr="605F69D5">
        <w:rPr>
          <w:sz w:val="28"/>
          <w:szCs w:val="28"/>
          <w:lang w:val="en-CA"/>
        </w:rPr>
        <w:t xml:space="preserve">The current </w:t>
      </w:r>
      <w:r w:rsidR="005736C5">
        <w:rPr>
          <w:sz w:val="28"/>
          <w:szCs w:val="28"/>
          <w:lang w:val="en-CA"/>
        </w:rPr>
        <w:t>a</w:t>
      </w:r>
      <w:r w:rsidR="00A60414" w:rsidRPr="605F69D5">
        <w:rPr>
          <w:sz w:val="28"/>
          <w:szCs w:val="28"/>
          <w:lang w:val="en-CA"/>
        </w:rPr>
        <w:t xml:space="preserve">ccessibility plan </w:t>
      </w:r>
      <w:r w:rsidRPr="605F69D5">
        <w:rPr>
          <w:sz w:val="28"/>
          <w:szCs w:val="28"/>
          <w:lang w:val="en-CA"/>
        </w:rPr>
        <w:t xml:space="preserve">will be </w:t>
      </w:r>
      <w:r w:rsidR="00A60414" w:rsidRPr="605F69D5">
        <w:rPr>
          <w:sz w:val="28"/>
          <w:szCs w:val="28"/>
          <w:lang w:val="en-CA"/>
        </w:rPr>
        <w:t>posted on</w:t>
      </w:r>
      <w:r w:rsidR="21338B15" w:rsidRPr="605F69D5">
        <w:rPr>
          <w:sz w:val="28"/>
          <w:szCs w:val="28"/>
          <w:lang w:val="en-CA"/>
        </w:rPr>
        <w:t xml:space="preserve"> the</w:t>
      </w:r>
      <w:r w:rsidR="00A60414" w:rsidRPr="605F69D5">
        <w:rPr>
          <w:sz w:val="28"/>
          <w:szCs w:val="28"/>
          <w:lang w:val="en-CA"/>
        </w:rPr>
        <w:t xml:space="preserve"> </w:t>
      </w:r>
      <w:r w:rsidR="6A2FD78C" w:rsidRPr="605F69D5">
        <w:rPr>
          <w:sz w:val="28"/>
          <w:szCs w:val="28"/>
          <w:lang w:val="en-CA"/>
        </w:rPr>
        <w:t xml:space="preserve">mbll.ca </w:t>
      </w:r>
      <w:r w:rsidR="00A60414" w:rsidRPr="605F69D5">
        <w:rPr>
          <w:sz w:val="28"/>
          <w:szCs w:val="28"/>
          <w:lang w:val="en-CA"/>
        </w:rPr>
        <w:t xml:space="preserve">website and </w:t>
      </w:r>
      <w:r w:rsidR="32E71DBF" w:rsidRPr="605F69D5">
        <w:rPr>
          <w:sz w:val="28"/>
          <w:szCs w:val="28"/>
          <w:lang w:val="en-CA"/>
        </w:rPr>
        <w:t xml:space="preserve">be </w:t>
      </w:r>
      <w:r w:rsidR="00A60414" w:rsidRPr="605F69D5">
        <w:rPr>
          <w:sz w:val="28"/>
          <w:szCs w:val="28"/>
          <w:lang w:val="en-CA"/>
        </w:rPr>
        <w:t>available in alternate formats</w:t>
      </w:r>
      <w:r w:rsidR="6309B555" w:rsidRPr="605F69D5">
        <w:rPr>
          <w:sz w:val="28"/>
          <w:szCs w:val="28"/>
          <w:lang w:val="en-CA"/>
        </w:rPr>
        <w:t>.</w:t>
      </w:r>
    </w:p>
    <w:p w14:paraId="58549E40" w14:textId="77777777" w:rsidR="00AE7ED8" w:rsidRPr="00CE6873" w:rsidRDefault="00AE7ED8" w:rsidP="000E666F">
      <w:pPr>
        <w:spacing w:before="240"/>
        <w:rPr>
          <w:b/>
          <w:caps/>
          <w:sz w:val="28"/>
          <w:lang w:val="en-CA"/>
        </w:rPr>
      </w:pPr>
      <w:r w:rsidRPr="00CE6873">
        <w:rPr>
          <w:b/>
          <w:caps/>
          <w:sz w:val="28"/>
          <w:lang w:val="en-CA"/>
        </w:rPr>
        <w:t xml:space="preserve">2: </w:t>
      </w:r>
      <w:r w:rsidRPr="00CE6873">
        <w:rPr>
          <w:b/>
          <w:sz w:val="28"/>
          <w:lang w:val="en-CA"/>
        </w:rPr>
        <w:t>Provide accessible customer service</w:t>
      </w:r>
    </w:p>
    <w:p w14:paraId="4147E434" w14:textId="3891E63C" w:rsidR="00AE7ED8" w:rsidRPr="00351272" w:rsidRDefault="1C406755" w:rsidP="00351272">
      <w:pPr>
        <w:spacing w:after="120"/>
        <w:ind w:left="360" w:hanging="360"/>
        <w:rPr>
          <w:b/>
          <w:sz w:val="28"/>
          <w:lang w:val="en-CA"/>
        </w:rPr>
      </w:pPr>
      <w:r w:rsidRPr="00351272">
        <w:rPr>
          <w:b/>
          <w:sz w:val="28"/>
          <w:lang w:val="en-CA"/>
        </w:rPr>
        <w:t xml:space="preserve">Ongoing </w:t>
      </w:r>
      <w:r w:rsidR="0077490B" w:rsidRPr="00351272">
        <w:rPr>
          <w:b/>
          <w:sz w:val="28"/>
          <w:lang w:val="en-CA"/>
        </w:rPr>
        <w:t>actions</w:t>
      </w:r>
    </w:p>
    <w:p w14:paraId="7053CBCC" w14:textId="79316A8D" w:rsidR="00AE7ED8" w:rsidRPr="00BC2DC3" w:rsidRDefault="1C406755" w:rsidP="51535B51">
      <w:pPr>
        <w:pStyle w:val="ListParagraph"/>
        <w:numPr>
          <w:ilvl w:val="0"/>
          <w:numId w:val="22"/>
        </w:numPr>
        <w:rPr>
          <w:b/>
          <w:bCs/>
          <w:sz w:val="28"/>
          <w:szCs w:val="28"/>
          <w:lang w:val="en-CA"/>
        </w:rPr>
      </w:pPr>
      <w:r w:rsidRPr="68D6D082">
        <w:rPr>
          <w:sz w:val="28"/>
          <w:szCs w:val="28"/>
          <w:lang w:val="en-CA"/>
        </w:rPr>
        <w:t xml:space="preserve">A record of accessibility requests through </w:t>
      </w:r>
      <w:hyperlink r:id="rId13">
        <w:r w:rsidRPr="68D6D082">
          <w:rPr>
            <w:rStyle w:val="Hyperlink"/>
            <w:sz w:val="28"/>
            <w:szCs w:val="28"/>
            <w:lang w:val="en-CA"/>
          </w:rPr>
          <w:t>accessibility@mbll.ca</w:t>
        </w:r>
      </w:hyperlink>
      <w:r w:rsidRPr="68D6D082">
        <w:rPr>
          <w:sz w:val="28"/>
          <w:szCs w:val="28"/>
          <w:lang w:val="en-CA"/>
        </w:rPr>
        <w:t xml:space="preserve"> is maintained</w:t>
      </w:r>
      <w:r w:rsidR="6EB141A9" w:rsidRPr="68D6D082">
        <w:rPr>
          <w:sz w:val="28"/>
          <w:szCs w:val="28"/>
        </w:rPr>
        <w:t xml:space="preserve">. </w:t>
      </w:r>
      <w:r w:rsidR="78A9743F" w:rsidRPr="68D6D082">
        <w:rPr>
          <w:sz w:val="28"/>
          <w:szCs w:val="28"/>
        </w:rPr>
        <w:t>E</w:t>
      </w:r>
      <w:r w:rsidR="1FF59CFF" w:rsidRPr="68D6D082">
        <w:rPr>
          <w:sz w:val="28"/>
          <w:szCs w:val="28"/>
        </w:rPr>
        <w:t>mployees</w:t>
      </w:r>
      <w:r w:rsidRPr="68D6D082">
        <w:rPr>
          <w:sz w:val="28"/>
          <w:szCs w:val="28"/>
          <w:lang w:val="en-CA"/>
        </w:rPr>
        <w:t xml:space="preserve"> are </w:t>
      </w:r>
      <w:r w:rsidR="37C5B3E7" w:rsidRPr="68D6D082">
        <w:rPr>
          <w:sz w:val="28"/>
          <w:szCs w:val="28"/>
          <w:lang w:val="en-CA"/>
        </w:rPr>
        <w:t>given the tools and support to provide</w:t>
      </w:r>
      <w:r w:rsidRPr="68D6D082">
        <w:rPr>
          <w:sz w:val="28"/>
          <w:szCs w:val="28"/>
          <w:lang w:val="en-CA"/>
        </w:rPr>
        <w:t xml:space="preserve"> accessible customer service</w:t>
      </w:r>
      <w:r w:rsidR="2C963041" w:rsidRPr="68D6D082">
        <w:rPr>
          <w:sz w:val="28"/>
          <w:szCs w:val="28"/>
          <w:lang w:val="en-CA"/>
        </w:rPr>
        <w:t xml:space="preserve"> when requests </w:t>
      </w:r>
      <w:r w:rsidR="648582F1" w:rsidRPr="68D6D082">
        <w:rPr>
          <w:sz w:val="28"/>
          <w:szCs w:val="28"/>
          <w:lang w:val="en-CA"/>
        </w:rPr>
        <w:t>are received</w:t>
      </w:r>
      <w:r w:rsidRPr="68D6D082">
        <w:rPr>
          <w:sz w:val="28"/>
          <w:szCs w:val="28"/>
          <w:lang w:val="en-CA"/>
        </w:rPr>
        <w:t>.</w:t>
      </w:r>
    </w:p>
    <w:p w14:paraId="59BE3A88" w14:textId="05B89D45" w:rsidR="00AE7ED8" w:rsidRPr="00D41D74" w:rsidRDefault="00AE7ED8" w:rsidP="51535B51">
      <w:pPr>
        <w:pStyle w:val="ListParagraph"/>
        <w:numPr>
          <w:ilvl w:val="0"/>
          <w:numId w:val="22"/>
        </w:numPr>
        <w:rPr>
          <w:b/>
          <w:bCs/>
          <w:sz w:val="28"/>
          <w:szCs w:val="28"/>
          <w:lang w:val="en-CA"/>
        </w:rPr>
      </w:pPr>
      <w:r w:rsidRPr="391028D8">
        <w:rPr>
          <w:sz w:val="28"/>
          <w:szCs w:val="28"/>
          <w:lang w:val="en-CA"/>
        </w:rPr>
        <w:t xml:space="preserve">A </w:t>
      </w:r>
      <w:r w:rsidR="7383F35C" w:rsidRPr="391028D8">
        <w:rPr>
          <w:sz w:val="28"/>
          <w:szCs w:val="28"/>
          <w:lang w:val="en-CA"/>
        </w:rPr>
        <w:t xml:space="preserve">process to communicate to the public about </w:t>
      </w:r>
      <w:r w:rsidR="0077490B">
        <w:rPr>
          <w:sz w:val="28"/>
          <w:szCs w:val="28"/>
        </w:rPr>
        <w:t xml:space="preserve">temporary barriers </w:t>
      </w:r>
      <w:r w:rsidRPr="391028D8">
        <w:rPr>
          <w:sz w:val="28"/>
          <w:szCs w:val="28"/>
          <w:lang w:val="en-CA"/>
        </w:rPr>
        <w:t>is in place</w:t>
      </w:r>
      <w:r w:rsidR="08DB80EA" w:rsidRPr="391028D8">
        <w:rPr>
          <w:sz w:val="28"/>
          <w:szCs w:val="28"/>
          <w:lang w:val="en-CA"/>
        </w:rPr>
        <w:t xml:space="preserve"> and</w:t>
      </w:r>
      <w:r w:rsidR="007C1C69" w:rsidRPr="391028D8">
        <w:rPr>
          <w:sz w:val="28"/>
          <w:szCs w:val="28"/>
          <w:lang w:val="en-CA"/>
        </w:rPr>
        <w:t xml:space="preserve"> </w:t>
      </w:r>
      <w:r w:rsidR="2BC2422A" w:rsidRPr="391028D8">
        <w:rPr>
          <w:sz w:val="28"/>
          <w:szCs w:val="28"/>
          <w:lang w:val="en-CA"/>
        </w:rPr>
        <w:t xml:space="preserve">has been </w:t>
      </w:r>
      <w:r w:rsidR="00255556" w:rsidRPr="391028D8">
        <w:rPr>
          <w:sz w:val="28"/>
          <w:szCs w:val="28"/>
          <w:lang w:val="en-CA"/>
        </w:rPr>
        <w:t xml:space="preserve">shared with </w:t>
      </w:r>
      <w:r w:rsidR="008D7BFD">
        <w:rPr>
          <w:sz w:val="28"/>
          <w:szCs w:val="28"/>
          <w:lang w:val="en-CA"/>
        </w:rPr>
        <w:t>applicable</w:t>
      </w:r>
      <w:r w:rsidR="008D7BFD" w:rsidRPr="391028D8">
        <w:rPr>
          <w:sz w:val="28"/>
          <w:szCs w:val="28"/>
          <w:lang w:val="en-CA"/>
        </w:rPr>
        <w:t xml:space="preserve"> </w:t>
      </w:r>
      <w:r w:rsidR="007267EF" w:rsidRPr="391028D8">
        <w:rPr>
          <w:sz w:val="28"/>
          <w:szCs w:val="28"/>
        </w:rPr>
        <w:t>employees</w:t>
      </w:r>
      <w:r w:rsidRPr="391028D8">
        <w:rPr>
          <w:sz w:val="28"/>
          <w:szCs w:val="28"/>
          <w:lang w:val="en-CA"/>
        </w:rPr>
        <w:t>.</w:t>
      </w:r>
    </w:p>
    <w:p w14:paraId="155F95CC" w14:textId="64E411EF" w:rsidR="00AE7ED8" w:rsidRDefault="00AE7ED8" w:rsidP="51535B51">
      <w:pPr>
        <w:pStyle w:val="ListParagraph"/>
        <w:numPr>
          <w:ilvl w:val="0"/>
          <w:numId w:val="22"/>
        </w:numPr>
        <w:rPr>
          <w:sz w:val="28"/>
          <w:szCs w:val="28"/>
          <w:lang w:val="en-CA"/>
        </w:rPr>
      </w:pPr>
      <w:r w:rsidRPr="391028D8">
        <w:rPr>
          <w:sz w:val="28"/>
          <w:szCs w:val="28"/>
          <w:lang w:val="en-CA"/>
        </w:rPr>
        <w:t xml:space="preserve">Accessibility guidelines </w:t>
      </w:r>
      <w:r w:rsidR="0009284B" w:rsidRPr="391028D8">
        <w:rPr>
          <w:sz w:val="28"/>
          <w:szCs w:val="28"/>
          <w:lang w:val="en-CA"/>
        </w:rPr>
        <w:t xml:space="preserve">are </w:t>
      </w:r>
      <w:r w:rsidR="0055361A" w:rsidRPr="391028D8">
        <w:rPr>
          <w:sz w:val="28"/>
          <w:szCs w:val="28"/>
          <w:lang w:val="en-CA"/>
        </w:rPr>
        <w:t xml:space="preserve">included </w:t>
      </w:r>
      <w:r w:rsidRPr="391028D8">
        <w:rPr>
          <w:sz w:val="28"/>
          <w:szCs w:val="28"/>
          <w:lang w:val="en-CA"/>
        </w:rPr>
        <w:t>in corporate event planning processes.</w:t>
      </w:r>
    </w:p>
    <w:p w14:paraId="7D0B6790" w14:textId="62C8B48E" w:rsidR="00D36D71" w:rsidRPr="007D2114" w:rsidRDefault="00C44CA2" w:rsidP="007D2114">
      <w:pPr>
        <w:pStyle w:val="ListParagraph"/>
        <w:numPr>
          <w:ilvl w:val="0"/>
          <w:numId w:val="22"/>
        </w:numPr>
        <w:spacing w:after="120"/>
        <w:rPr>
          <w:b/>
          <w:sz w:val="28"/>
          <w:lang w:val="en-CA"/>
        </w:rPr>
      </w:pPr>
      <w:r w:rsidRPr="007D2114">
        <w:rPr>
          <w:sz w:val="28"/>
          <w:szCs w:val="28"/>
        </w:rPr>
        <w:t xml:space="preserve">The </w:t>
      </w:r>
      <w:r w:rsidR="002E2283">
        <w:rPr>
          <w:sz w:val="28"/>
          <w:szCs w:val="28"/>
        </w:rPr>
        <w:t xml:space="preserve">recording of the </w:t>
      </w:r>
      <w:r w:rsidRPr="007D2114">
        <w:rPr>
          <w:sz w:val="28"/>
          <w:szCs w:val="28"/>
        </w:rPr>
        <w:t xml:space="preserve">annual public meeting will </w:t>
      </w:r>
      <w:r w:rsidR="00120578">
        <w:rPr>
          <w:sz w:val="28"/>
          <w:szCs w:val="28"/>
        </w:rPr>
        <w:t xml:space="preserve">continue to </w:t>
      </w:r>
      <w:r w:rsidR="007950B8" w:rsidRPr="007D2114">
        <w:rPr>
          <w:sz w:val="28"/>
          <w:szCs w:val="28"/>
        </w:rPr>
        <w:t>include closed captioning</w:t>
      </w:r>
      <w:r w:rsidR="007347D1" w:rsidRPr="007D2114">
        <w:rPr>
          <w:sz w:val="28"/>
          <w:szCs w:val="28"/>
        </w:rPr>
        <w:t xml:space="preserve"> and an ASL interpreter on-screen</w:t>
      </w:r>
      <w:r w:rsidRPr="007D2114">
        <w:rPr>
          <w:sz w:val="28"/>
          <w:szCs w:val="28"/>
        </w:rPr>
        <w:t xml:space="preserve">. </w:t>
      </w:r>
      <w:r w:rsidR="002E2283">
        <w:rPr>
          <w:sz w:val="28"/>
          <w:szCs w:val="28"/>
        </w:rPr>
        <w:t>If the annual public meeting retu</w:t>
      </w:r>
      <w:r w:rsidR="00596C62">
        <w:rPr>
          <w:sz w:val="28"/>
          <w:szCs w:val="28"/>
        </w:rPr>
        <w:t>rns to in-person, an ASL interpreter will be on site.</w:t>
      </w:r>
    </w:p>
    <w:p w14:paraId="0F027E91" w14:textId="4B6BAE52" w:rsidR="00AE7ED8" w:rsidRPr="00351272" w:rsidRDefault="00E83ACE" w:rsidP="00351272">
      <w:pPr>
        <w:spacing w:after="120"/>
        <w:ind w:left="360" w:hanging="360"/>
        <w:rPr>
          <w:b/>
          <w:sz w:val="28"/>
          <w:lang w:val="en-CA"/>
        </w:rPr>
      </w:pPr>
      <w:r w:rsidRPr="16A96CC0">
        <w:rPr>
          <w:b/>
          <w:bCs/>
          <w:sz w:val="28"/>
          <w:szCs w:val="28"/>
          <w:lang w:val="en-CA"/>
        </w:rPr>
        <w:t xml:space="preserve">New </w:t>
      </w:r>
      <w:r w:rsidR="0077490B" w:rsidRPr="16A96CC0">
        <w:rPr>
          <w:b/>
          <w:bCs/>
          <w:sz w:val="28"/>
          <w:szCs w:val="28"/>
          <w:lang w:val="en-CA"/>
        </w:rPr>
        <w:t>initiatives</w:t>
      </w:r>
      <w:r w:rsidR="00AE7ED8" w:rsidRPr="16A96CC0">
        <w:rPr>
          <w:b/>
          <w:bCs/>
          <w:sz w:val="28"/>
          <w:szCs w:val="28"/>
          <w:lang w:val="en-CA"/>
        </w:rPr>
        <w:t>/action</w:t>
      </w:r>
      <w:r w:rsidR="000D7357" w:rsidRPr="16A96CC0">
        <w:rPr>
          <w:b/>
          <w:bCs/>
          <w:sz w:val="28"/>
          <w:szCs w:val="28"/>
          <w:lang w:val="en-CA"/>
        </w:rPr>
        <w:t>s</w:t>
      </w:r>
    </w:p>
    <w:p w14:paraId="63D9CADB" w14:textId="1518690C" w:rsidR="00A8561E" w:rsidRDefault="00A8561E" w:rsidP="00A8561E">
      <w:pPr>
        <w:pStyle w:val="ListParagraph"/>
        <w:numPr>
          <w:ilvl w:val="0"/>
          <w:numId w:val="22"/>
        </w:numPr>
        <w:rPr>
          <w:sz w:val="28"/>
          <w:szCs w:val="28"/>
          <w:lang w:val="en-CA"/>
        </w:rPr>
      </w:pPr>
      <w:r w:rsidRPr="6F393813">
        <w:rPr>
          <w:sz w:val="28"/>
          <w:szCs w:val="28"/>
          <w:lang w:val="en-CA"/>
        </w:rPr>
        <w:t>A</w:t>
      </w:r>
      <w:r w:rsidR="00D35FFA">
        <w:rPr>
          <w:sz w:val="28"/>
          <w:szCs w:val="28"/>
          <w:lang w:val="en-CA"/>
        </w:rPr>
        <w:t xml:space="preserve"> solution for a</w:t>
      </w:r>
      <w:r w:rsidRPr="6F393813">
        <w:rPr>
          <w:sz w:val="28"/>
          <w:szCs w:val="28"/>
          <w:lang w:val="en-CA"/>
        </w:rPr>
        <w:t xml:space="preserve">ccessible telephone capabilities will be </w:t>
      </w:r>
      <w:r w:rsidR="00D35FFA">
        <w:rPr>
          <w:sz w:val="28"/>
          <w:szCs w:val="28"/>
          <w:lang w:val="en-CA"/>
        </w:rPr>
        <w:t>resolved</w:t>
      </w:r>
      <w:r w:rsidRPr="6F393813">
        <w:rPr>
          <w:sz w:val="28"/>
          <w:szCs w:val="28"/>
          <w:lang w:val="en-CA"/>
        </w:rPr>
        <w:t>.</w:t>
      </w:r>
    </w:p>
    <w:p w14:paraId="51666B6B" w14:textId="7992C352" w:rsidR="00852D62" w:rsidRPr="00F83B06" w:rsidRDefault="00852D62" w:rsidP="00A8561E">
      <w:pPr>
        <w:pStyle w:val="ListParagraph"/>
        <w:numPr>
          <w:ilvl w:val="0"/>
          <w:numId w:val="22"/>
        </w:numPr>
        <w:rPr>
          <w:sz w:val="28"/>
          <w:szCs w:val="28"/>
          <w:lang w:val="en-CA"/>
        </w:rPr>
      </w:pPr>
      <w:r>
        <w:rPr>
          <w:sz w:val="28"/>
          <w:szCs w:val="28"/>
          <w:lang w:val="en-CA"/>
        </w:rPr>
        <w:t xml:space="preserve">A more formal approach to </w:t>
      </w:r>
      <w:r w:rsidR="00A035C5">
        <w:rPr>
          <w:sz w:val="28"/>
          <w:szCs w:val="28"/>
          <w:lang w:val="en-CA"/>
        </w:rPr>
        <w:t>receiv</w:t>
      </w:r>
      <w:r w:rsidR="004147AA">
        <w:rPr>
          <w:sz w:val="28"/>
          <w:szCs w:val="28"/>
          <w:lang w:val="en-CA"/>
        </w:rPr>
        <w:t>ing</w:t>
      </w:r>
      <w:r w:rsidR="00A035C5">
        <w:rPr>
          <w:sz w:val="28"/>
          <w:szCs w:val="28"/>
          <w:lang w:val="en-CA"/>
        </w:rPr>
        <w:t xml:space="preserve"> feedback from the disability community and </w:t>
      </w:r>
      <w:r w:rsidR="004147AA">
        <w:rPr>
          <w:sz w:val="28"/>
          <w:szCs w:val="28"/>
          <w:lang w:val="en-CA"/>
        </w:rPr>
        <w:t xml:space="preserve">from </w:t>
      </w:r>
      <w:r w:rsidR="00A035C5">
        <w:rPr>
          <w:sz w:val="28"/>
          <w:szCs w:val="28"/>
          <w:lang w:val="en-CA"/>
        </w:rPr>
        <w:t xml:space="preserve">our </w:t>
      </w:r>
      <w:r>
        <w:rPr>
          <w:sz w:val="28"/>
          <w:szCs w:val="28"/>
          <w:lang w:val="en-CA"/>
        </w:rPr>
        <w:t>customer</w:t>
      </w:r>
      <w:r w:rsidR="00A035C5">
        <w:rPr>
          <w:sz w:val="28"/>
          <w:szCs w:val="28"/>
          <w:lang w:val="en-CA"/>
        </w:rPr>
        <w:t xml:space="preserve">s </w:t>
      </w:r>
      <w:r w:rsidR="004147AA">
        <w:rPr>
          <w:sz w:val="28"/>
          <w:szCs w:val="28"/>
          <w:lang w:val="en-CA"/>
        </w:rPr>
        <w:t xml:space="preserve">and employees </w:t>
      </w:r>
      <w:r w:rsidR="00A035C5">
        <w:rPr>
          <w:sz w:val="28"/>
          <w:szCs w:val="28"/>
          <w:lang w:val="en-CA"/>
        </w:rPr>
        <w:t xml:space="preserve">will be considered. </w:t>
      </w:r>
    </w:p>
    <w:p w14:paraId="570EA9F5" w14:textId="2EB96CF9" w:rsidR="38972AA7" w:rsidRDefault="00CE746A" w:rsidP="00CE746A">
      <w:pPr>
        <w:pStyle w:val="ListParagraph"/>
        <w:numPr>
          <w:ilvl w:val="0"/>
          <w:numId w:val="22"/>
        </w:numPr>
        <w:rPr>
          <w:sz w:val="28"/>
          <w:szCs w:val="28"/>
          <w:lang w:val="en-CA"/>
        </w:rPr>
      </w:pPr>
      <w:r w:rsidRPr="00E911BA">
        <w:rPr>
          <w:sz w:val="28"/>
          <w:szCs w:val="28"/>
          <w:lang w:val="en-CA"/>
        </w:rPr>
        <w:t xml:space="preserve">Accessibility improvements for table game layouts, collaborating with vendors to comply with standards and requirements. </w:t>
      </w:r>
    </w:p>
    <w:p w14:paraId="43F921D3" w14:textId="60F0B021" w:rsidR="00AE7ED8" w:rsidRPr="00351272" w:rsidRDefault="00AE7ED8" w:rsidP="0006370E">
      <w:pPr>
        <w:spacing w:after="120"/>
        <w:rPr>
          <w:b/>
          <w:bCs/>
          <w:sz w:val="28"/>
          <w:szCs w:val="28"/>
          <w:lang w:val="en-CA"/>
        </w:rPr>
      </w:pPr>
      <w:r w:rsidRPr="60650406">
        <w:rPr>
          <w:b/>
          <w:bCs/>
          <w:sz w:val="28"/>
          <w:szCs w:val="28"/>
          <w:lang w:val="en-CA"/>
        </w:rPr>
        <w:t xml:space="preserve">Expected </w:t>
      </w:r>
      <w:proofErr w:type="gramStart"/>
      <w:r w:rsidRPr="60650406">
        <w:rPr>
          <w:b/>
          <w:bCs/>
          <w:sz w:val="28"/>
          <w:szCs w:val="28"/>
          <w:lang w:val="en-CA"/>
        </w:rPr>
        <w:t>outcomes</w:t>
      </w:r>
      <w:proofErr w:type="gramEnd"/>
    </w:p>
    <w:p w14:paraId="764AAA26" w14:textId="21F9909D" w:rsidR="0077490B" w:rsidRPr="00F92AEE" w:rsidRDefault="0077490B" w:rsidP="0077490B">
      <w:pPr>
        <w:pStyle w:val="ListParagraph"/>
        <w:numPr>
          <w:ilvl w:val="0"/>
          <w:numId w:val="22"/>
        </w:numPr>
        <w:ind w:left="432"/>
        <w:rPr>
          <w:sz w:val="28"/>
          <w:szCs w:val="28"/>
          <w:lang w:val="en-CA"/>
        </w:rPr>
      </w:pPr>
      <w:r w:rsidRPr="605F69D5">
        <w:rPr>
          <w:sz w:val="28"/>
          <w:szCs w:val="28"/>
          <w:lang w:val="en-CA"/>
        </w:rPr>
        <w:t>Improved customer service</w:t>
      </w:r>
      <w:r w:rsidR="00010F1D" w:rsidRPr="605F69D5">
        <w:rPr>
          <w:sz w:val="28"/>
          <w:szCs w:val="28"/>
          <w:lang w:val="en-CA"/>
        </w:rPr>
        <w:t xml:space="preserve"> at all </w:t>
      </w:r>
      <w:r w:rsidR="5B75792C" w:rsidRPr="605F69D5">
        <w:rPr>
          <w:sz w:val="28"/>
          <w:szCs w:val="28"/>
          <w:lang w:val="en-CA"/>
        </w:rPr>
        <w:t>MBLL</w:t>
      </w:r>
      <w:r w:rsidR="00010F1D" w:rsidRPr="605F69D5">
        <w:rPr>
          <w:sz w:val="28"/>
          <w:szCs w:val="28"/>
          <w:lang w:val="en-CA"/>
        </w:rPr>
        <w:t xml:space="preserve"> locations</w:t>
      </w:r>
      <w:r w:rsidRPr="605F69D5">
        <w:rPr>
          <w:sz w:val="28"/>
          <w:szCs w:val="28"/>
          <w:lang w:val="en-CA"/>
        </w:rPr>
        <w:t>.</w:t>
      </w:r>
    </w:p>
    <w:p w14:paraId="03D60199" w14:textId="747E7183" w:rsidR="00492F15" w:rsidRPr="002C1EC0" w:rsidRDefault="006862E9" w:rsidP="002C1EC0">
      <w:pPr>
        <w:pStyle w:val="ListParagraph"/>
        <w:numPr>
          <w:ilvl w:val="0"/>
          <w:numId w:val="22"/>
        </w:numPr>
        <w:ind w:left="432"/>
        <w:rPr>
          <w:sz w:val="28"/>
          <w:szCs w:val="28"/>
          <w:lang w:val="en-CA"/>
        </w:rPr>
      </w:pPr>
      <w:r>
        <w:rPr>
          <w:sz w:val="28"/>
          <w:szCs w:val="28"/>
          <w:lang w:val="en-CA"/>
        </w:rPr>
        <w:t xml:space="preserve">Employees are trained to </w:t>
      </w:r>
      <w:r w:rsidRPr="391028D8">
        <w:rPr>
          <w:sz w:val="28"/>
          <w:szCs w:val="28"/>
          <w:lang w:val="en-CA"/>
        </w:rPr>
        <w:t>identify and remove barriers, respond to customer’s accommodation requests, and offer reasonable alternatives when a barrier cannot be removed</w:t>
      </w:r>
      <w:r w:rsidR="001129BA">
        <w:rPr>
          <w:sz w:val="28"/>
          <w:szCs w:val="28"/>
        </w:rPr>
        <w:t xml:space="preserve"> </w:t>
      </w:r>
      <w:r w:rsidR="00C646D7" w:rsidRPr="48CBE0D8">
        <w:rPr>
          <w:sz w:val="28"/>
          <w:szCs w:val="28"/>
          <w:lang w:val="en-CA"/>
        </w:rPr>
        <w:t>at facilities and public events.</w:t>
      </w:r>
    </w:p>
    <w:p w14:paraId="3A4EAF53" w14:textId="32BC7B61" w:rsidR="00AE7ED8" w:rsidRPr="00E95FE0" w:rsidRDefault="00AE7ED8" w:rsidP="000E666F">
      <w:pPr>
        <w:spacing w:before="240"/>
        <w:jc w:val="both"/>
        <w:rPr>
          <w:b/>
          <w:caps/>
          <w:sz w:val="28"/>
          <w:lang w:val="en-CA"/>
        </w:rPr>
      </w:pPr>
      <w:r w:rsidRPr="00E95FE0">
        <w:rPr>
          <w:b/>
          <w:caps/>
          <w:sz w:val="28"/>
          <w:lang w:val="en-CA"/>
        </w:rPr>
        <w:t xml:space="preserve">3: </w:t>
      </w:r>
      <w:r w:rsidRPr="00C74C33">
        <w:rPr>
          <w:b/>
          <w:sz w:val="28"/>
          <w:lang w:val="en-CA"/>
        </w:rPr>
        <w:t>Provide accessible information and communications</w:t>
      </w:r>
    </w:p>
    <w:p w14:paraId="77A8D44C" w14:textId="0CA1C619" w:rsidR="00AE7ED8" w:rsidRPr="00351272" w:rsidRDefault="0077490B" w:rsidP="00351272">
      <w:pPr>
        <w:spacing w:after="120"/>
        <w:ind w:left="360" w:hanging="360"/>
        <w:rPr>
          <w:b/>
          <w:sz w:val="28"/>
          <w:lang w:val="en-CA"/>
        </w:rPr>
      </w:pPr>
      <w:r w:rsidRPr="00351272">
        <w:rPr>
          <w:b/>
          <w:sz w:val="28"/>
          <w:lang w:val="en-CA"/>
        </w:rPr>
        <w:t>Ongoing</w:t>
      </w:r>
      <w:r w:rsidR="00AE7ED8" w:rsidRPr="00351272">
        <w:rPr>
          <w:b/>
          <w:sz w:val="28"/>
          <w:lang w:val="en-CA"/>
        </w:rPr>
        <w:t xml:space="preserve"> initiatives</w:t>
      </w:r>
    </w:p>
    <w:p w14:paraId="4C7926CB" w14:textId="77777777" w:rsidR="00D82BE8" w:rsidRPr="00D82BE8" w:rsidRDefault="00D82BE8" w:rsidP="00F83B06">
      <w:pPr>
        <w:pStyle w:val="ListParagraph"/>
        <w:numPr>
          <w:ilvl w:val="0"/>
          <w:numId w:val="22"/>
        </w:numPr>
        <w:spacing w:after="120"/>
        <w:rPr>
          <w:lang w:val="en-CA"/>
        </w:rPr>
      </w:pPr>
      <w:r w:rsidRPr="00D82BE8">
        <w:rPr>
          <w:sz w:val="28"/>
          <w:szCs w:val="28"/>
          <w:lang w:val="en-CA"/>
        </w:rPr>
        <w:t>The Digital Media team has undertaken accessibility training and has applied their learnings to develop accessible web content, social media content, and document creation.</w:t>
      </w:r>
    </w:p>
    <w:p w14:paraId="4CDF2D3E" w14:textId="4389EB3B" w:rsidR="00832F64" w:rsidRDefault="00832F64" w:rsidP="00F83B06">
      <w:pPr>
        <w:pStyle w:val="ListParagraph"/>
        <w:numPr>
          <w:ilvl w:val="0"/>
          <w:numId w:val="22"/>
        </w:numPr>
        <w:spacing w:after="120"/>
        <w:rPr>
          <w:sz w:val="28"/>
          <w:szCs w:val="28"/>
          <w:lang w:val="en-CA"/>
        </w:rPr>
      </w:pPr>
      <w:r>
        <w:rPr>
          <w:sz w:val="28"/>
          <w:szCs w:val="28"/>
          <w:lang w:val="en-CA"/>
        </w:rPr>
        <w:t xml:space="preserve">MBLL employees will continue to offer training on accessible communication in alignment with the Do Write: MBLL </w:t>
      </w:r>
      <w:r w:rsidR="00167B2B">
        <w:rPr>
          <w:sz w:val="28"/>
          <w:szCs w:val="28"/>
          <w:lang w:val="en-CA"/>
        </w:rPr>
        <w:t>Style Guide.</w:t>
      </w:r>
    </w:p>
    <w:p w14:paraId="0982DA1A" w14:textId="01A7A91A" w:rsidR="00167B2B" w:rsidRPr="005111CF" w:rsidRDefault="00167B2B" w:rsidP="005111CF">
      <w:pPr>
        <w:pStyle w:val="ListParagraph"/>
        <w:numPr>
          <w:ilvl w:val="0"/>
          <w:numId w:val="22"/>
        </w:numPr>
        <w:spacing w:after="120"/>
        <w:rPr>
          <w:sz w:val="28"/>
          <w:szCs w:val="28"/>
          <w:lang w:val="en-CA"/>
        </w:rPr>
      </w:pPr>
      <w:r>
        <w:rPr>
          <w:sz w:val="28"/>
          <w:szCs w:val="28"/>
          <w:lang w:val="en-CA"/>
        </w:rPr>
        <w:t xml:space="preserve">Remediation of </w:t>
      </w:r>
      <w:proofErr w:type="spellStart"/>
      <w:r>
        <w:rPr>
          <w:sz w:val="28"/>
          <w:szCs w:val="28"/>
          <w:lang w:val="en-CA"/>
        </w:rPr>
        <w:t>iNET</w:t>
      </w:r>
      <w:proofErr w:type="spellEnd"/>
      <w:r>
        <w:rPr>
          <w:sz w:val="28"/>
          <w:szCs w:val="28"/>
          <w:lang w:val="en-CA"/>
        </w:rPr>
        <w:t xml:space="preserve"> pages and documents</w:t>
      </w:r>
      <w:r w:rsidR="001B0B1A">
        <w:rPr>
          <w:sz w:val="28"/>
          <w:szCs w:val="28"/>
          <w:lang w:val="en-CA"/>
        </w:rPr>
        <w:t xml:space="preserve"> to align with accessibility standards will be ongoing in 2025.</w:t>
      </w:r>
    </w:p>
    <w:p w14:paraId="0E7A6CE9" w14:textId="335AC8FC" w:rsidR="00D33543" w:rsidRPr="00E951A6" w:rsidRDefault="00D33543" w:rsidP="00C74C33">
      <w:pPr>
        <w:pStyle w:val="ListParagraph"/>
        <w:numPr>
          <w:ilvl w:val="0"/>
          <w:numId w:val="22"/>
        </w:numPr>
        <w:rPr>
          <w:sz w:val="28"/>
          <w:szCs w:val="28"/>
          <w:lang w:val="en-CA"/>
        </w:rPr>
      </w:pPr>
      <w:r w:rsidRPr="527CF01D">
        <w:rPr>
          <w:sz w:val="28"/>
          <w:szCs w:val="28"/>
          <w:lang w:val="en-CA"/>
        </w:rPr>
        <w:t xml:space="preserve">Continue to maintain and update </w:t>
      </w:r>
      <w:r w:rsidR="00B53214">
        <w:rPr>
          <w:sz w:val="28"/>
          <w:szCs w:val="28"/>
          <w:lang w:val="en-CA"/>
        </w:rPr>
        <w:t>the a</w:t>
      </w:r>
      <w:r w:rsidRPr="527CF01D">
        <w:rPr>
          <w:sz w:val="28"/>
          <w:szCs w:val="28"/>
          <w:lang w:val="en-CA"/>
        </w:rPr>
        <w:t>ccessibility page on corporate website</w:t>
      </w:r>
      <w:r w:rsidR="00310D3A">
        <w:rPr>
          <w:sz w:val="28"/>
          <w:szCs w:val="28"/>
        </w:rPr>
        <w:t>.</w:t>
      </w:r>
    </w:p>
    <w:p w14:paraId="34672C3B" w14:textId="7E2D9F44" w:rsidR="00772FB1" w:rsidRDefault="00D33543" w:rsidP="00772FB1">
      <w:pPr>
        <w:pStyle w:val="ListParagraph"/>
        <w:numPr>
          <w:ilvl w:val="0"/>
          <w:numId w:val="22"/>
        </w:numPr>
        <w:rPr>
          <w:sz w:val="28"/>
          <w:szCs w:val="28"/>
          <w:lang w:val="en-CA"/>
        </w:rPr>
      </w:pPr>
      <w:r w:rsidRPr="605F69D5">
        <w:rPr>
          <w:sz w:val="28"/>
          <w:szCs w:val="28"/>
          <w:lang w:val="en-CA"/>
        </w:rPr>
        <w:t xml:space="preserve">Continue to work with BCLC to ensure </w:t>
      </w:r>
      <w:r w:rsidR="00010F1D" w:rsidRPr="605F69D5">
        <w:rPr>
          <w:sz w:val="28"/>
          <w:szCs w:val="28"/>
          <w:lang w:val="en-CA"/>
        </w:rPr>
        <w:t xml:space="preserve">the </w:t>
      </w:r>
      <w:r w:rsidRPr="605F69D5">
        <w:rPr>
          <w:sz w:val="28"/>
          <w:szCs w:val="28"/>
          <w:lang w:val="en-CA"/>
        </w:rPr>
        <w:t xml:space="preserve">hosted </w:t>
      </w:r>
      <w:proofErr w:type="spellStart"/>
      <w:r w:rsidRPr="605F69D5">
        <w:rPr>
          <w:sz w:val="28"/>
          <w:szCs w:val="28"/>
          <w:lang w:val="en-CA"/>
        </w:rPr>
        <w:t>PlayNow</w:t>
      </w:r>
      <w:proofErr w:type="spellEnd"/>
      <w:r w:rsidRPr="605F69D5">
        <w:rPr>
          <w:sz w:val="28"/>
          <w:szCs w:val="28"/>
          <w:lang w:val="en-CA"/>
        </w:rPr>
        <w:t xml:space="preserve"> </w:t>
      </w:r>
      <w:r w:rsidR="00010F1D" w:rsidRPr="605F69D5">
        <w:rPr>
          <w:sz w:val="28"/>
          <w:szCs w:val="28"/>
          <w:lang w:val="en-CA"/>
        </w:rPr>
        <w:t>web</w:t>
      </w:r>
      <w:r w:rsidRPr="605F69D5">
        <w:rPr>
          <w:sz w:val="28"/>
          <w:szCs w:val="28"/>
          <w:lang w:val="en-CA"/>
        </w:rPr>
        <w:t>site</w:t>
      </w:r>
      <w:r w:rsidR="342535C1" w:rsidRPr="605F69D5">
        <w:rPr>
          <w:sz w:val="28"/>
          <w:szCs w:val="28"/>
          <w:lang w:val="en-CA"/>
        </w:rPr>
        <w:t xml:space="preserve">, </w:t>
      </w:r>
      <w:r w:rsidR="16464D4A" w:rsidRPr="605F69D5">
        <w:rPr>
          <w:sz w:val="28"/>
          <w:szCs w:val="28"/>
          <w:lang w:val="en-CA"/>
        </w:rPr>
        <w:t xml:space="preserve">future </w:t>
      </w:r>
      <w:r w:rsidR="00E911BA" w:rsidRPr="605F69D5">
        <w:rPr>
          <w:sz w:val="28"/>
          <w:szCs w:val="28"/>
          <w:lang w:val="en-CA"/>
        </w:rPr>
        <w:t xml:space="preserve">web </w:t>
      </w:r>
      <w:r w:rsidR="342535C1" w:rsidRPr="605F69D5">
        <w:rPr>
          <w:sz w:val="28"/>
          <w:szCs w:val="28"/>
          <w:lang w:val="en-CA"/>
        </w:rPr>
        <w:t>app</w:t>
      </w:r>
      <w:r w:rsidR="00E911BA" w:rsidRPr="605F69D5">
        <w:rPr>
          <w:sz w:val="28"/>
          <w:szCs w:val="28"/>
          <w:lang w:val="en-CA"/>
        </w:rPr>
        <w:t>lication</w:t>
      </w:r>
      <w:r w:rsidR="342535C1" w:rsidRPr="605F69D5">
        <w:rPr>
          <w:sz w:val="28"/>
          <w:szCs w:val="28"/>
          <w:lang w:val="en-CA"/>
        </w:rPr>
        <w:t>s,</w:t>
      </w:r>
      <w:r w:rsidRPr="605F69D5">
        <w:rPr>
          <w:sz w:val="28"/>
          <w:szCs w:val="28"/>
          <w:lang w:val="en-CA"/>
        </w:rPr>
        <w:t xml:space="preserve"> and </w:t>
      </w:r>
      <w:r w:rsidR="00010F1D" w:rsidRPr="605F69D5">
        <w:rPr>
          <w:sz w:val="28"/>
          <w:szCs w:val="28"/>
          <w:lang w:val="en-CA"/>
        </w:rPr>
        <w:t xml:space="preserve">all </w:t>
      </w:r>
      <w:r w:rsidRPr="605F69D5">
        <w:rPr>
          <w:sz w:val="28"/>
          <w:szCs w:val="28"/>
          <w:lang w:val="en-CA"/>
        </w:rPr>
        <w:t>related customer services are accessible.</w:t>
      </w:r>
    </w:p>
    <w:p w14:paraId="0C86290C" w14:textId="236C217B" w:rsidR="00AE7ED8" w:rsidRPr="00351272" w:rsidRDefault="00E83ACE" w:rsidP="00351272">
      <w:pPr>
        <w:spacing w:after="120"/>
        <w:ind w:left="360" w:hanging="360"/>
        <w:rPr>
          <w:b/>
          <w:sz w:val="28"/>
          <w:lang w:val="en-CA"/>
        </w:rPr>
      </w:pPr>
      <w:r w:rsidRPr="00351272">
        <w:rPr>
          <w:b/>
          <w:sz w:val="28"/>
          <w:lang w:val="en-CA"/>
        </w:rPr>
        <w:t xml:space="preserve">New </w:t>
      </w:r>
      <w:r w:rsidR="0077490B" w:rsidRPr="00351272">
        <w:rPr>
          <w:b/>
          <w:sz w:val="28"/>
          <w:lang w:val="en-CA"/>
        </w:rPr>
        <w:t>initiatives</w:t>
      </w:r>
      <w:r w:rsidR="00AE7ED8" w:rsidRPr="00946AEC">
        <w:rPr>
          <w:b/>
          <w:sz w:val="28"/>
          <w:lang w:val="en-CA"/>
        </w:rPr>
        <w:t>/action</w:t>
      </w:r>
      <w:r w:rsidR="000D7357" w:rsidRPr="00351272">
        <w:rPr>
          <w:b/>
          <w:sz w:val="28"/>
          <w:lang w:val="en-CA"/>
        </w:rPr>
        <w:t>s</w:t>
      </w:r>
    </w:p>
    <w:p w14:paraId="793C2980" w14:textId="77777777" w:rsidR="009B6ABA" w:rsidRDefault="009B6ABA" w:rsidP="009B6ABA">
      <w:pPr>
        <w:pStyle w:val="ListParagraph"/>
        <w:numPr>
          <w:ilvl w:val="0"/>
          <w:numId w:val="22"/>
        </w:numPr>
        <w:spacing w:after="120"/>
        <w:rPr>
          <w:sz w:val="28"/>
          <w:szCs w:val="28"/>
          <w:lang w:val="en-CA"/>
        </w:rPr>
      </w:pPr>
      <w:r w:rsidRPr="00F83B06">
        <w:rPr>
          <w:sz w:val="28"/>
          <w:szCs w:val="28"/>
          <w:lang w:val="en-CA"/>
        </w:rPr>
        <w:t xml:space="preserve">Procure and implement new accessibility monitoring software to assist with ongoing compliance with </w:t>
      </w:r>
      <w:r>
        <w:rPr>
          <w:sz w:val="28"/>
          <w:szCs w:val="28"/>
          <w:lang w:val="en-CA"/>
        </w:rPr>
        <w:t xml:space="preserve">web </w:t>
      </w:r>
      <w:r w:rsidRPr="00F83B06">
        <w:rPr>
          <w:sz w:val="28"/>
          <w:szCs w:val="28"/>
          <w:lang w:val="en-CA"/>
        </w:rPr>
        <w:t>accessibility requirements</w:t>
      </w:r>
      <w:r>
        <w:rPr>
          <w:sz w:val="28"/>
          <w:szCs w:val="28"/>
          <w:lang w:val="en-CA"/>
        </w:rPr>
        <w:t>.</w:t>
      </w:r>
    </w:p>
    <w:p w14:paraId="0DF99CBC" w14:textId="4ED671F9" w:rsidR="00283AC2" w:rsidRDefault="00F45A0F" w:rsidP="00557D3A">
      <w:pPr>
        <w:numPr>
          <w:ilvl w:val="0"/>
          <w:numId w:val="22"/>
        </w:numPr>
        <w:rPr>
          <w:sz w:val="28"/>
          <w:szCs w:val="28"/>
          <w:lang w:val="en-CA"/>
        </w:rPr>
      </w:pPr>
      <w:r w:rsidRPr="605F69D5">
        <w:rPr>
          <w:sz w:val="28"/>
          <w:szCs w:val="28"/>
          <w:lang w:val="en-CA"/>
        </w:rPr>
        <w:t xml:space="preserve">Procure and implement communication software </w:t>
      </w:r>
      <w:r w:rsidR="00271E9E" w:rsidRPr="605F69D5">
        <w:rPr>
          <w:sz w:val="28"/>
          <w:szCs w:val="28"/>
          <w:lang w:val="en-CA"/>
        </w:rPr>
        <w:t xml:space="preserve">to communicate with </w:t>
      </w:r>
      <w:r w:rsidR="156425C8" w:rsidRPr="605F69D5">
        <w:rPr>
          <w:sz w:val="28"/>
          <w:szCs w:val="28"/>
          <w:lang w:val="en-CA"/>
        </w:rPr>
        <w:t>d</w:t>
      </w:r>
      <w:r w:rsidR="00271E9E" w:rsidRPr="605F69D5">
        <w:rPr>
          <w:sz w:val="28"/>
          <w:szCs w:val="28"/>
          <w:lang w:val="en-CA"/>
        </w:rPr>
        <w:t xml:space="preserve">eaf employees and customers. </w:t>
      </w:r>
    </w:p>
    <w:p w14:paraId="00B9BF68" w14:textId="30BB5248" w:rsidR="00AE7ED8" w:rsidRPr="00946AEC" w:rsidRDefault="00AE7ED8" w:rsidP="00351272">
      <w:pPr>
        <w:spacing w:after="120"/>
        <w:ind w:left="360" w:hanging="360"/>
        <w:rPr>
          <w:b/>
          <w:sz w:val="28"/>
          <w:lang w:val="en-CA"/>
        </w:rPr>
      </w:pPr>
      <w:r w:rsidRPr="00946AEC">
        <w:rPr>
          <w:b/>
          <w:sz w:val="28"/>
          <w:lang w:val="en-CA"/>
        </w:rPr>
        <w:t xml:space="preserve">Expected </w:t>
      </w:r>
      <w:proofErr w:type="gramStart"/>
      <w:r w:rsidRPr="00946AEC">
        <w:rPr>
          <w:b/>
          <w:sz w:val="28"/>
          <w:lang w:val="en-CA"/>
        </w:rPr>
        <w:t>outcomes</w:t>
      </w:r>
      <w:proofErr w:type="gramEnd"/>
    </w:p>
    <w:p w14:paraId="70F096E6" w14:textId="65CEB4E8" w:rsidR="00AE7ED8" w:rsidRPr="00E951A6" w:rsidRDefault="00AE7ED8" w:rsidP="00C74C33">
      <w:pPr>
        <w:pStyle w:val="ListParagraph"/>
        <w:numPr>
          <w:ilvl w:val="0"/>
          <w:numId w:val="22"/>
        </w:numPr>
        <w:rPr>
          <w:b/>
          <w:bCs/>
          <w:sz w:val="28"/>
          <w:szCs w:val="28"/>
          <w:lang w:val="en-CA"/>
        </w:rPr>
      </w:pPr>
      <w:r w:rsidRPr="1CFEC6DA">
        <w:rPr>
          <w:sz w:val="28"/>
          <w:szCs w:val="28"/>
          <w:lang w:val="en-CA"/>
        </w:rPr>
        <w:t xml:space="preserve">Information </w:t>
      </w:r>
      <w:r w:rsidR="003522AB" w:rsidRPr="1CFEC6DA">
        <w:rPr>
          <w:sz w:val="28"/>
          <w:szCs w:val="28"/>
          <w:lang w:val="en-CA"/>
        </w:rPr>
        <w:t>about</w:t>
      </w:r>
      <w:r w:rsidRPr="1CFEC6DA">
        <w:rPr>
          <w:sz w:val="28"/>
          <w:szCs w:val="28"/>
          <w:lang w:val="en-CA"/>
        </w:rPr>
        <w:t xml:space="preserve"> accessibility commitments and plans are clear and accessible.</w:t>
      </w:r>
    </w:p>
    <w:p w14:paraId="7187A9D0" w14:textId="77777777" w:rsidR="005B3254" w:rsidRPr="00E951A6" w:rsidRDefault="005B3254" w:rsidP="005B3254">
      <w:pPr>
        <w:pStyle w:val="ListParagraph"/>
        <w:numPr>
          <w:ilvl w:val="0"/>
          <w:numId w:val="22"/>
        </w:numPr>
        <w:rPr>
          <w:rFonts w:eastAsiaTheme="minorEastAsia"/>
          <w:b/>
          <w:bCs/>
          <w:sz w:val="28"/>
          <w:szCs w:val="28"/>
          <w:lang w:val="en-CA"/>
        </w:rPr>
      </w:pPr>
      <w:r w:rsidRPr="420529FA">
        <w:rPr>
          <w:sz w:val="28"/>
          <w:szCs w:val="28"/>
          <w:lang w:val="en-CA"/>
        </w:rPr>
        <w:t xml:space="preserve">Employees are aware of accessible formats and communication to enhance customer service. </w:t>
      </w:r>
    </w:p>
    <w:p w14:paraId="58D9F682" w14:textId="5D0F7DF5" w:rsidR="00AE7ED8" w:rsidRPr="00E951A6" w:rsidRDefault="00AE7ED8" w:rsidP="00C74C33">
      <w:pPr>
        <w:pStyle w:val="ListParagraph"/>
        <w:numPr>
          <w:ilvl w:val="0"/>
          <w:numId w:val="22"/>
        </w:numPr>
        <w:rPr>
          <w:b/>
          <w:bCs/>
          <w:sz w:val="28"/>
          <w:szCs w:val="28"/>
          <w:lang w:val="en-CA"/>
        </w:rPr>
      </w:pPr>
      <w:r w:rsidRPr="605F69D5">
        <w:rPr>
          <w:sz w:val="28"/>
          <w:szCs w:val="28"/>
          <w:lang w:val="en-CA"/>
        </w:rPr>
        <w:t>All websites</w:t>
      </w:r>
      <w:r w:rsidR="1FA66D3D" w:rsidRPr="605F69D5">
        <w:rPr>
          <w:sz w:val="28"/>
          <w:szCs w:val="28"/>
          <w:lang w:val="en-CA"/>
        </w:rPr>
        <w:t>, web applications, social media channels and newsletters</w:t>
      </w:r>
      <w:r w:rsidRPr="605F69D5">
        <w:rPr>
          <w:sz w:val="28"/>
          <w:szCs w:val="28"/>
          <w:lang w:val="en-CA"/>
        </w:rPr>
        <w:t xml:space="preserve"> </w:t>
      </w:r>
      <w:r w:rsidR="651E9463" w:rsidRPr="605F69D5">
        <w:rPr>
          <w:sz w:val="28"/>
          <w:szCs w:val="28"/>
        </w:rPr>
        <w:t>managed</w:t>
      </w:r>
      <w:r w:rsidR="006C57E6" w:rsidRPr="605F69D5">
        <w:rPr>
          <w:sz w:val="28"/>
          <w:szCs w:val="28"/>
        </w:rPr>
        <w:t xml:space="preserve"> by the </w:t>
      </w:r>
      <w:r w:rsidR="5C2E3834" w:rsidRPr="605F69D5">
        <w:rPr>
          <w:sz w:val="28"/>
          <w:szCs w:val="28"/>
        </w:rPr>
        <w:t>C</w:t>
      </w:r>
      <w:r w:rsidR="006C57E6" w:rsidRPr="605F69D5">
        <w:rPr>
          <w:sz w:val="28"/>
          <w:szCs w:val="28"/>
        </w:rPr>
        <w:t xml:space="preserve">orporation </w:t>
      </w:r>
      <w:r w:rsidRPr="605F69D5">
        <w:rPr>
          <w:sz w:val="28"/>
          <w:szCs w:val="28"/>
          <w:lang w:val="en-CA"/>
        </w:rPr>
        <w:t>are accessible.</w:t>
      </w:r>
    </w:p>
    <w:p w14:paraId="66E3F946" w14:textId="4F3DB753" w:rsidR="00AE7ED8" w:rsidRPr="002C1EC0" w:rsidRDefault="00AE7ED8" w:rsidP="000E666F">
      <w:pPr>
        <w:spacing w:before="240"/>
        <w:rPr>
          <w:b/>
          <w:sz w:val="28"/>
          <w:lang w:val="en-CA"/>
        </w:rPr>
      </w:pPr>
      <w:r w:rsidRPr="002C1EC0">
        <w:rPr>
          <w:b/>
          <w:sz w:val="28"/>
          <w:lang w:val="en-CA"/>
        </w:rPr>
        <w:t xml:space="preserve">4: </w:t>
      </w:r>
      <w:r w:rsidR="00D938E6" w:rsidRPr="002C1EC0">
        <w:rPr>
          <w:b/>
          <w:sz w:val="28"/>
          <w:lang w:val="en-CA"/>
        </w:rPr>
        <w:t>M</w:t>
      </w:r>
      <w:r w:rsidRPr="002C1EC0">
        <w:rPr>
          <w:b/>
          <w:sz w:val="28"/>
          <w:lang w:val="en-CA"/>
        </w:rPr>
        <w:t>aintain an accessible workplace that encourages a diverse workforce</w:t>
      </w:r>
    </w:p>
    <w:p w14:paraId="60CC5924" w14:textId="362BC8CE" w:rsidR="00900398" w:rsidRPr="00946AEC" w:rsidRDefault="000619CD" w:rsidP="00351272">
      <w:pPr>
        <w:spacing w:after="120"/>
        <w:ind w:left="360" w:hanging="360"/>
        <w:rPr>
          <w:b/>
          <w:sz w:val="28"/>
          <w:lang w:val="en-CA"/>
        </w:rPr>
      </w:pPr>
      <w:r w:rsidRPr="00351272">
        <w:rPr>
          <w:b/>
          <w:sz w:val="28"/>
          <w:lang w:val="en-CA"/>
        </w:rPr>
        <w:t xml:space="preserve">Ongoing </w:t>
      </w:r>
      <w:r w:rsidR="00900398" w:rsidRPr="00946AEC">
        <w:rPr>
          <w:b/>
          <w:sz w:val="28"/>
          <w:lang w:val="en-CA"/>
        </w:rPr>
        <w:t>initiatives</w:t>
      </w:r>
    </w:p>
    <w:p w14:paraId="32647EB2" w14:textId="2F006BC9" w:rsidR="00870430" w:rsidRPr="00E951A6" w:rsidRDefault="5B0000CB" w:rsidP="00C74C33">
      <w:pPr>
        <w:pStyle w:val="ListParagraph"/>
        <w:numPr>
          <w:ilvl w:val="0"/>
          <w:numId w:val="22"/>
        </w:numPr>
        <w:rPr>
          <w:sz w:val="28"/>
          <w:szCs w:val="28"/>
          <w:lang w:val="en-CA"/>
        </w:rPr>
      </w:pPr>
      <w:r w:rsidRPr="38ECC9DF">
        <w:rPr>
          <w:sz w:val="28"/>
          <w:szCs w:val="28"/>
          <w:lang w:val="en-CA"/>
        </w:rPr>
        <w:t xml:space="preserve">Job postings are </w:t>
      </w:r>
      <w:r w:rsidR="005B087D">
        <w:rPr>
          <w:sz w:val="28"/>
          <w:szCs w:val="28"/>
          <w:lang w:val="en-CA"/>
        </w:rPr>
        <w:t xml:space="preserve">being </w:t>
      </w:r>
      <w:r w:rsidRPr="38ECC9DF">
        <w:rPr>
          <w:sz w:val="28"/>
          <w:szCs w:val="28"/>
          <w:lang w:val="en-CA"/>
        </w:rPr>
        <w:t>reviewed to remove barriers</w:t>
      </w:r>
      <w:r w:rsidR="00F92217">
        <w:rPr>
          <w:sz w:val="28"/>
          <w:szCs w:val="28"/>
          <w:lang w:val="en-CA"/>
        </w:rPr>
        <w:t xml:space="preserve"> where possible</w:t>
      </w:r>
      <w:r w:rsidRPr="38ECC9DF">
        <w:rPr>
          <w:sz w:val="28"/>
          <w:szCs w:val="28"/>
          <w:lang w:val="en-CA"/>
        </w:rPr>
        <w:t>.</w:t>
      </w:r>
    </w:p>
    <w:p w14:paraId="3A0E1195" w14:textId="3B4D836A" w:rsidR="00087E16" w:rsidRDefault="00E12BF2">
      <w:pPr>
        <w:pStyle w:val="ListParagraph"/>
        <w:numPr>
          <w:ilvl w:val="0"/>
          <w:numId w:val="22"/>
        </w:numPr>
        <w:rPr>
          <w:sz w:val="28"/>
          <w:szCs w:val="28"/>
          <w:lang w:val="en-CA"/>
        </w:rPr>
      </w:pPr>
      <w:r>
        <w:rPr>
          <w:sz w:val="28"/>
          <w:szCs w:val="28"/>
          <w:lang w:val="en-CA"/>
        </w:rPr>
        <w:t xml:space="preserve">The </w:t>
      </w:r>
      <w:r w:rsidR="00EF2FEF">
        <w:rPr>
          <w:sz w:val="28"/>
          <w:szCs w:val="28"/>
          <w:lang w:val="en-CA"/>
        </w:rPr>
        <w:t>j</w:t>
      </w:r>
      <w:r w:rsidR="0084151D" w:rsidRPr="00087E16">
        <w:rPr>
          <w:sz w:val="28"/>
          <w:szCs w:val="28"/>
          <w:lang w:val="en-CA"/>
        </w:rPr>
        <w:t xml:space="preserve">ob </w:t>
      </w:r>
      <w:r w:rsidR="00EF2FEF">
        <w:rPr>
          <w:sz w:val="28"/>
          <w:szCs w:val="28"/>
          <w:lang w:val="en-CA"/>
        </w:rPr>
        <w:t>p</w:t>
      </w:r>
      <w:r w:rsidR="0084151D" w:rsidRPr="00087E16">
        <w:rPr>
          <w:sz w:val="28"/>
          <w:szCs w:val="28"/>
          <w:lang w:val="en-CA"/>
        </w:rPr>
        <w:t xml:space="preserve">ortal includes </w:t>
      </w:r>
      <w:r w:rsidR="00C85B4B" w:rsidRPr="00087E16">
        <w:rPr>
          <w:sz w:val="28"/>
          <w:szCs w:val="28"/>
          <w:lang w:val="en-CA"/>
        </w:rPr>
        <w:t xml:space="preserve">a statement </w:t>
      </w:r>
      <w:r w:rsidR="00E12FA1" w:rsidRPr="00087E16">
        <w:rPr>
          <w:sz w:val="28"/>
          <w:szCs w:val="28"/>
          <w:lang w:val="en-CA"/>
        </w:rPr>
        <w:t xml:space="preserve">asking </w:t>
      </w:r>
      <w:r>
        <w:rPr>
          <w:sz w:val="28"/>
          <w:szCs w:val="28"/>
          <w:lang w:val="en-CA"/>
        </w:rPr>
        <w:t xml:space="preserve">applicants </w:t>
      </w:r>
      <w:r w:rsidR="00E12FA1" w:rsidRPr="00087E16">
        <w:rPr>
          <w:sz w:val="28"/>
          <w:szCs w:val="28"/>
          <w:lang w:val="en-CA"/>
        </w:rPr>
        <w:t xml:space="preserve">if </w:t>
      </w:r>
      <w:r w:rsidR="00753701" w:rsidRPr="00087E16">
        <w:rPr>
          <w:sz w:val="28"/>
          <w:szCs w:val="28"/>
          <w:lang w:val="en-CA"/>
        </w:rPr>
        <w:t xml:space="preserve">there are any </w:t>
      </w:r>
      <w:r w:rsidR="00E12FA1" w:rsidRPr="00087E16">
        <w:rPr>
          <w:sz w:val="28"/>
          <w:szCs w:val="28"/>
          <w:lang w:val="en-CA"/>
        </w:rPr>
        <w:t>accommodation</w:t>
      </w:r>
      <w:r w:rsidR="00645B16">
        <w:rPr>
          <w:sz w:val="28"/>
          <w:szCs w:val="28"/>
          <w:lang w:val="en-CA"/>
        </w:rPr>
        <w:t xml:space="preserve"> needs </w:t>
      </w:r>
      <w:r w:rsidR="00A872AF">
        <w:rPr>
          <w:sz w:val="28"/>
          <w:szCs w:val="28"/>
          <w:lang w:val="en-CA"/>
        </w:rPr>
        <w:t xml:space="preserve">for </w:t>
      </w:r>
      <w:r w:rsidR="00753701" w:rsidRPr="00087E16">
        <w:rPr>
          <w:sz w:val="28"/>
          <w:szCs w:val="28"/>
          <w:lang w:val="en-CA"/>
        </w:rPr>
        <w:t xml:space="preserve">the interview. </w:t>
      </w:r>
    </w:p>
    <w:p w14:paraId="63A2425F" w14:textId="6434DA23" w:rsidR="4582979D" w:rsidRPr="00087E16" w:rsidRDefault="000A0F47">
      <w:pPr>
        <w:pStyle w:val="ListParagraph"/>
        <w:numPr>
          <w:ilvl w:val="0"/>
          <w:numId w:val="22"/>
        </w:numPr>
        <w:rPr>
          <w:sz w:val="28"/>
          <w:szCs w:val="28"/>
          <w:lang w:val="en-CA"/>
        </w:rPr>
      </w:pPr>
      <w:r>
        <w:rPr>
          <w:sz w:val="28"/>
          <w:szCs w:val="28"/>
          <w:lang w:val="en-CA"/>
        </w:rPr>
        <w:t>Continue r</w:t>
      </w:r>
      <w:r w:rsidR="4582979D" w:rsidRPr="00087E16">
        <w:rPr>
          <w:sz w:val="28"/>
          <w:szCs w:val="28"/>
          <w:lang w:val="en-CA"/>
        </w:rPr>
        <w:t>ecruitment partnerships with the disability community:</w:t>
      </w:r>
    </w:p>
    <w:p w14:paraId="08AC7906" w14:textId="6B9434C3" w:rsidR="4582979D" w:rsidRDefault="4582979D" w:rsidP="000A0F47">
      <w:pPr>
        <w:pStyle w:val="ListParagraph"/>
        <w:numPr>
          <w:ilvl w:val="1"/>
          <w:numId w:val="22"/>
        </w:numPr>
        <w:rPr>
          <w:sz w:val="28"/>
          <w:szCs w:val="28"/>
          <w:lang w:val="en-CA"/>
        </w:rPr>
      </w:pPr>
      <w:r w:rsidRPr="38ECC9DF">
        <w:rPr>
          <w:sz w:val="28"/>
          <w:szCs w:val="28"/>
          <w:lang w:val="en-CA"/>
        </w:rPr>
        <w:t>Project SEARCH – work placements</w:t>
      </w:r>
    </w:p>
    <w:p w14:paraId="30A38EB7" w14:textId="7A84C66F" w:rsidR="6A352859" w:rsidRDefault="2DCA40E9">
      <w:pPr>
        <w:pStyle w:val="ListParagraph"/>
        <w:numPr>
          <w:ilvl w:val="1"/>
          <w:numId w:val="22"/>
        </w:numPr>
        <w:rPr>
          <w:sz w:val="28"/>
          <w:szCs w:val="28"/>
          <w:lang w:val="en-CA"/>
        </w:rPr>
      </w:pPr>
      <w:r w:rsidRPr="72759DB4">
        <w:rPr>
          <w:sz w:val="28"/>
          <w:szCs w:val="28"/>
          <w:lang w:val="en-CA"/>
        </w:rPr>
        <w:t xml:space="preserve">Reaching E-Quality Employment Services (REES) - </w:t>
      </w:r>
      <w:r w:rsidR="006E0891">
        <w:rPr>
          <w:sz w:val="28"/>
          <w:szCs w:val="28"/>
          <w:lang w:val="en-CA"/>
        </w:rPr>
        <w:t>j</w:t>
      </w:r>
      <w:r w:rsidRPr="72759DB4">
        <w:rPr>
          <w:sz w:val="28"/>
          <w:szCs w:val="28"/>
          <w:lang w:val="en-CA"/>
        </w:rPr>
        <w:t>ob postings</w:t>
      </w:r>
    </w:p>
    <w:p w14:paraId="6269AC54" w14:textId="4B9B112B" w:rsidR="0F5E0D1C" w:rsidRDefault="0F5E0D1C" w:rsidP="72759DB4">
      <w:pPr>
        <w:pStyle w:val="ListParagraph"/>
        <w:numPr>
          <w:ilvl w:val="1"/>
          <w:numId w:val="22"/>
        </w:numPr>
        <w:rPr>
          <w:sz w:val="28"/>
          <w:szCs w:val="28"/>
          <w:lang w:val="en-CA"/>
        </w:rPr>
      </w:pPr>
      <w:r w:rsidRPr="72759DB4">
        <w:rPr>
          <w:sz w:val="28"/>
          <w:szCs w:val="28"/>
          <w:lang w:val="en-CA"/>
        </w:rPr>
        <w:t xml:space="preserve">Manitoba Possible – </w:t>
      </w:r>
      <w:r w:rsidR="006E0891">
        <w:rPr>
          <w:sz w:val="28"/>
          <w:szCs w:val="28"/>
          <w:lang w:val="en-CA"/>
        </w:rPr>
        <w:t>j</w:t>
      </w:r>
      <w:r w:rsidRPr="72759DB4">
        <w:rPr>
          <w:sz w:val="28"/>
          <w:szCs w:val="28"/>
          <w:lang w:val="en-CA"/>
        </w:rPr>
        <w:t>ob postings</w:t>
      </w:r>
    </w:p>
    <w:p w14:paraId="5A826CAA" w14:textId="6AD7A9AA" w:rsidR="00671896" w:rsidRPr="00EE327D" w:rsidRDefault="000619CD" w:rsidP="00EE327D">
      <w:pPr>
        <w:pStyle w:val="ListParagraph"/>
        <w:numPr>
          <w:ilvl w:val="0"/>
          <w:numId w:val="22"/>
        </w:numPr>
        <w:rPr>
          <w:sz w:val="28"/>
          <w:szCs w:val="28"/>
        </w:rPr>
      </w:pPr>
      <w:r>
        <w:rPr>
          <w:sz w:val="28"/>
          <w:szCs w:val="28"/>
        </w:rPr>
        <w:t xml:space="preserve">Information </w:t>
      </w:r>
      <w:r w:rsidR="004E1202">
        <w:rPr>
          <w:sz w:val="28"/>
          <w:szCs w:val="28"/>
        </w:rPr>
        <w:t>about</w:t>
      </w:r>
      <w:r w:rsidR="00671896" w:rsidRPr="527CF01D">
        <w:rPr>
          <w:sz w:val="28"/>
          <w:szCs w:val="28"/>
          <w:lang w:val="en-CA"/>
        </w:rPr>
        <w:t xml:space="preserve"> requesting accommodation is accessible and available to all employees, especially new employees during orientation.</w:t>
      </w:r>
      <w:r w:rsidR="002213AF">
        <w:rPr>
          <w:sz w:val="28"/>
          <w:szCs w:val="28"/>
          <w:lang w:val="en-CA"/>
        </w:rPr>
        <w:t xml:space="preserve"> </w:t>
      </w:r>
      <w:r w:rsidR="002213AF">
        <w:rPr>
          <w:sz w:val="28"/>
          <w:szCs w:val="28"/>
        </w:rPr>
        <w:t xml:space="preserve">Continue to ensure </w:t>
      </w:r>
      <w:r w:rsidR="002213AF" w:rsidRPr="539195E3">
        <w:rPr>
          <w:sz w:val="28"/>
          <w:szCs w:val="28"/>
        </w:rPr>
        <w:t xml:space="preserve">that employees who have identified </w:t>
      </w:r>
      <w:bookmarkStart w:id="7" w:name="_Int_ORrXISuV"/>
      <w:r w:rsidR="002213AF" w:rsidRPr="539195E3">
        <w:rPr>
          <w:sz w:val="28"/>
          <w:szCs w:val="28"/>
        </w:rPr>
        <w:t>a workplace</w:t>
      </w:r>
      <w:bookmarkEnd w:id="7"/>
      <w:r w:rsidR="002213AF" w:rsidRPr="539195E3">
        <w:rPr>
          <w:sz w:val="28"/>
          <w:szCs w:val="28"/>
        </w:rPr>
        <w:t xml:space="preserve"> accommodation at time of hire do not </w:t>
      </w:r>
      <w:r w:rsidR="002213AF">
        <w:rPr>
          <w:sz w:val="28"/>
          <w:szCs w:val="28"/>
        </w:rPr>
        <w:t xml:space="preserve">need to </w:t>
      </w:r>
      <w:r w:rsidR="002213AF" w:rsidRPr="539195E3">
        <w:rPr>
          <w:sz w:val="28"/>
          <w:szCs w:val="28"/>
        </w:rPr>
        <w:t xml:space="preserve">disclose </w:t>
      </w:r>
      <w:r w:rsidR="002213AF">
        <w:rPr>
          <w:sz w:val="28"/>
          <w:szCs w:val="28"/>
        </w:rPr>
        <w:t>again</w:t>
      </w:r>
      <w:r w:rsidR="002213AF" w:rsidRPr="539195E3">
        <w:rPr>
          <w:sz w:val="28"/>
          <w:szCs w:val="28"/>
        </w:rPr>
        <w:t>.</w:t>
      </w:r>
    </w:p>
    <w:p w14:paraId="4A7B4DC0" w14:textId="2853E4C7" w:rsidR="00F91593" w:rsidRDefault="002D207B" w:rsidP="00F91593">
      <w:pPr>
        <w:pStyle w:val="ListParagraph"/>
        <w:numPr>
          <w:ilvl w:val="0"/>
          <w:numId w:val="22"/>
        </w:numPr>
        <w:rPr>
          <w:sz w:val="28"/>
          <w:szCs w:val="28"/>
        </w:rPr>
      </w:pPr>
      <w:r>
        <w:rPr>
          <w:sz w:val="28"/>
          <w:szCs w:val="28"/>
        </w:rPr>
        <w:t xml:space="preserve">Continue the DEI Committee </w:t>
      </w:r>
      <w:r w:rsidR="00FC254E">
        <w:rPr>
          <w:sz w:val="28"/>
          <w:szCs w:val="28"/>
        </w:rPr>
        <w:t xml:space="preserve">that </w:t>
      </w:r>
      <w:r w:rsidR="00F91593" w:rsidRPr="1CFEC6DA">
        <w:rPr>
          <w:sz w:val="28"/>
          <w:szCs w:val="28"/>
        </w:rPr>
        <w:t>bring</w:t>
      </w:r>
      <w:r w:rsidR="00FC254E">
        <w:rPr>
          <w:sz w:val="28"/>
          <w:szCs w:val="28"/>
        </w:rPr>
        <w:t>s</w:t>
      </w:r>
      <w:r w:rsidR="00F91593" w:rsidRPr="1CFEC6DA">
        <w:rPr>
          <w:sz w:val="28"/>
          <w:szCs w:val="28"/>
        </w:rPr>
        <w:t xml:space="preserve"> together employees from various employment equity groups to discuss diversity issues, including disabilities.</w:t>
      </w:r>
    </w:p>
    <w:p w14:paraId="303ADDDF" w14:textId="77777777" w:rsidR="008B7BE4" w:rsidRPr="008B2684" w:rsidRDefault="008B7BE4" w:rsidP="008B7BE4">
      <w:pPr>
        <w:pStyle w:val="ListParagraph"/>
        <w:numPr>
          <w:ilvl w:val="0"/>
          <w:numId w:val="22"/>
        </w:numPr>
        <w:rPr>
          <w:b/>
          <w:bCs/>
          <w:sz w:val="28"/>
          <w:szCs w:val="28"/>
          <w:lang w:val="en-CA"/>
        </w:rPr>
      </w:pPr>
      <w:r>
        <w:rPr>
          <w:sz w:val="28"/>
          <w:szCs w:val="28"/>
          <w:lang w:val="en-CA"/>
        </w:rPr>
        <w:t>Accessible features are offered in employee training to ensure employees are aware of available accommodations.</w:t>
      </w:r>
    </w:p>
    <w:p w14:paraId="260F4BED" w14:textId="38C64E51" w:rsidR="000E5DDB" w:rsidRPr="00464E34" w:rsidRDefault="1E005B9B" w:rsidP="16A96CC0">
      <w:pPr>
        <w:pStyle w:val="ListParagraph"/>
        <w:numPr>
          <w:ilvl w:val="0"/>
          <w:numId w:val="22"/>
        </w:numPr>
        <w:rPr>
          <w:rFonts w:eastAsiaTheme="minorEastAsia"/>
          <w:b/>
          <w:bCs/>
          <w:sz w:val="28"/>
          <w:szCs w:val="28"/>
        </w:rPr>
      </w:pPr>
      <w:r w:rsidRPr="16A96CC0">
        <w:rPr>
          <w:sz w:val="28"/>
          <w:szCs w:val="28"/>
        </w:rPr>
        <w:t>I</w:t>
      </w:r>
      <w:r w:rsidR="000619CD" w:rsidRPr="16A96CC0">
        <w:rPr>
          <w:sz w:val="28"/>
          <w:szCs w:val="28"/>
        </w:rPr>
        <w:t xml:space="preserve">ndividualized </w:t>
      </w:r>
      <w:r w:rsidR="000E5DDB" w:rsidRPr="16A96CC0">
        <w:rPr>
          <w:sz w:val="28"/>
          <w:szCs w:val="28"/>
        </w:rPr>
        <w:t xml:space="preserve">accommodation plans </w:t>
      </w:r>
      <w:r w:rsidR="00793F4B" w:rsidRPr="16A96CC0">
        <w:rPr>
          <w:sz w:val="28"/>
          <w:szCs w:val="28"/>
        </w:rPr>
        <w:t xml:space="preserve">are outlined in the workplace accommodation policy </w:t>
      </w:r>
      <w:r w:rsidR="5F1B94AF" w:rsidRPr="16A96CC0">
        <w:rPr>
          <w:sz w:val="28"/>
          <w:szCs w:val="28"/>
        </w:rPr>
        <w:t>to provide a sa</w:t>
      </w:r>
      <w:r w:rsidR="03AEAFDC" w:rsidRPr="16A96CC0">
        <w:rPr>
          <w:sz w:val="28"/>
          <w:szCs w:val="28"/>
        </w:rPr>
        <w:t>fe and productive work environment for employees</w:t>
      </w:r>
      <w:r w:rsidR="000E5DDB" w:rsidRPr="16A96CC0">
        <w:rPr>
          <w:sz w:val="28"/>
          <w:szCs w:val="28"/>
        </w:rPr>
        <w:t>.</w:t>
      </w:r>
    </w:p>
    <w:p w14:paraId="15020474" w14:textId="561835A9" w:rsidR="00464E34" w:rsidRPr="006C0934" w:rsidDel="00877563" w:rsidRDefault="00464E34" w:rsidP="605F69D5">
      <w:pPr>
        <w:pStyle w:val="ListParagraph"/>
        <w:numPr>
          <w:ilvl w:val="0"/>
          <w:numId w:val="22"/>
        </w:numPr>
        <w:rPr>
          <w:rFonts w:eastAsiaTheme="minorEastAsia"/>
          <w:sz w:val="28"/>
          <w:szCs w:val="28"/>
        </w:rPr>
      </w:pPr>
      <w:r w:rsidRPr="605F69D5">
        <w:rPr>
          <w:sz w:val="28"/>
          <w:szCs w:val="28"/>
        </w:rPr>
        <w:t xml:space="preserve">The Employee Mass Notification System notifies employees of hazardous or dangerous events at or around their workplaces. </w:t>
      </w:r>
      <w:r w:rsidRPr="605F69D5">
        <w:rPr>
          <w:rFonts w:ascii="Calibri" w:eastAsia="Calibri" w:hAnsi="Calibri" w:cs="Calibri"/>
          <w:sz w:val="28"/>
          <w:szCs w:val="28"/>
        </w:rPr>
        <w:t xml:space="preserve">This system allows corporate email users to receive email notifications and </w:t>
      </w:r>
      <w:r w:rsidR="01FBCC54" w:rsidRPr="605F69D5">
        <w:rPr>
          <w:rFonts w:ascii="Calibri" w:eastAsia="Calibri" w:hAnsi="Calibri" w:cs="Calibri"/>
          <w:sz w:val="28"/>
          <w:szCs w:val="28"/>
        </w:rPr>
        <w:t xml:space="preserve">an additional notification </w:t>
      </w:r>
      <w:r w:rsidRPr="605F69D5">
        <w:rPr>
          <w:rFonts w:ascii="Calibri" w:eastAsia="Calibri" w:hAnsi="Calibri" w:cs="Calibri"/>
          <w:sz w:val="28"/>
          <w:szCs w:val="28"/>
        </w:rPr>
        <w:t>to corporate cell phone users. Employees who do not have corporate cell phones have the option to receive notifications on their personal cell phones.</w:t>
      </w:r>
    </w:p>
    <w:p w14:paraId="31B8AE43" w14:textId="5CA5FACC" w:rsidR="00464E34" w:rsidRPr="00464E34" w:rsidRDefault="00464E34" w:rsidP="605F69D5">
      <w:pPr>
        <w:pStyle w:val="ListParagraph"/>
        <w:numPr>
          <w:ilvl w:val="0"/>
          <w:numId w:val="22"/>
        </w:numPr>
        <w:rPr>
          <w:rFonts w:eastAsiaTheme="minorEastAsia"/>
          <w:sz w:val="28"/>
          <w:szCs w:val="28"/>
        </w:rPr>
      </w:pPr>
      <w:r w:rsidRPr="605F69D5">
        <w:rPr>
          <w:sz w:val="28"/>
          <w:szCs w:val="28"/>
        </w:rPr>
        <w:t>A</w:t>
      </w:r>
      <w:r w:rsidRPr="605F69D5">
        <w:rPr>
          <w:sz w:val="28"/>
          <w:szCs w:val="28"/>
          <w:lang w:val="en-CA"/>
        </w:rPr>
        <w:t xml:space="preserve">ccessibility </w:t>
      </w:r>
      <w:r w:rsidRPr="605F69D5">
        <w:rPr>
          <w:sz w:val="28"/>
          <w:szCs w:val="28"/>
        </w:rPr>
        <w:t xml:space="preserve">procedures are incorporated into fire safety plans. Employees are asked to self-declare a temporary or permanent disability that could impact a workplace emergency. A copy of the individual’s needs is maintained within the </w:t>
      </w:r>
      <w:r w:rsidR="2EE00106" w:rsidRPr="605F69D5">
        <w:rPr>
          <w:sz w:val="28"/>
          <w:szCs w:val="28"/>
        </w:rPr>
        <w:t>facility’s</w:t>
      </w:r>
      <w:r w:rsidRPr="605F69D5">
        <w:rPr>
          <w:sz w:val="28"/>
          <w:szCs w:val="28"/>
        </w:rPr>
        <w:t xml:space="preserve"> fire safety plans. A support person is identified and informed of </w:t>
      </w:r>
      <w:r w:rsidRPr="605F69D5">
        <w:rPr>
          <w:sz w:val="28"/>
          <w:szCs w:val="28"/>
          <w:lang w:val="en-CA"/>
        </w:rPr>
        <w:t xml:space="preserve">an </w:t>
      </w:r>
      <w:r w:rsidRPr="605F69D5">
        <w:rPr>
          <w:sz w:val="28"/>
          <w:szCs w:val="28"/>
        </w:rPr>
        <w:t>individual</w:t>
      </w:r>
      <w:r w:rsidR="11C02AF9" w:rsidRPr="605F69D5">
        <w:rPr>
          <w:sz w:val="28"/>
          <w:szCs w:val="28"/>
        </w:rPr>
        <w:t>’</w:t>
      </w:r>
      <w:r w:rsidRPr="605F69D5">
        <w:rPr>
          <w:sz w:val="28"/>
          <w:szCs w:val="28"/>
        </w:rPr>
        <w:t>s specific needs during a workplace emergency.</w:t>
      </w:r>
    </w:p>
    <w:p w14:paraId="41127891" w14:textId="130E569E" w:rsidR="00BD4207" w:rsidRPr="00926B19" w:rsidDel="00DF15B3" w:rsidRDefault="00BD4207" w:rsidP="00BD4207">
      <w:pPr>
        <w:pStyle w:val="ListParagraph"/>
        <w:numPr>
          <w:ilvl w:val="0"/>
          <w:numId w:val="22"/>
        </w:numPr>
        <w:rPr>
          <w:rFonts w:eastAsiaTheme="minorEastAsia"/>
          <w:sz w:val="28"/>
          <w:szCs w:val="28"/>
        </w:rPr>
      </w:pPr>
      <w:r>
        <w:rPr>
          <w:sz w:val="28"/>
          <w:szCs w:val="28"/>
          <w:lang w:val="en-CA"/>
        </w:rPr>
        <w:t xml:space="preserve">All new hiring managers are required to complete </w:t>
      </w:r>
      <w:r w:rsidRPr="0EA9E88E">
        <w:rPr>
          <w:sz w:val="28"/>
          <w:szCs w:val="28"/>
          <w:lang w:val="en-CA"/>
        </w:rPr>
        <w:t>Reducing Unconscious B</w:t>
      </w:r>
      <w:r>
        <w:rPr>
          <w:sz w:val="28"/>
          <w:szCs w:val="28"/>
          <w:lang w:val="en-CA"/>
        </w:rPr>
        <w:t>ia</w:t>
      </w:r>
      <w:r w:rsidRPr="0EA9E88E">
        <w:rPr>
          <w:sz w:val="28"/>
          <w:szCs w:val="28"/>
          <w:lang w:val="en-CA"/>
        </w:rPr>
        <w:t>s in Hiring training</w:t>
      </w:r>
      <w:r>
        <w:rPr>
          <w:sz w:val="28"/>
          <w:szCs w:val="28"/>
          <w:lang w:val="en-CA"/>
        </w:rPr>
        <w:t>.</w:t>
      </w:r>
      <w:r w:rsidRPr="0EA9E88E">
        <w:rPr>
          <w:sz w:val="28"/>
          <w:szCs w:val="28"/>
          <w:lang w:val="en-CA"/>
        </w:rPr>
        <w:t xml:space="preserve"> </w:t>
      </w:r>
    </w:p>
    <w:p w14:paraId="4B461847" w14:textId="483102DD" w:rsidR="7BE1634D" w:rsidRDefault="008B7828" w:rsidP="60650406">
      <w:pPr>
        <w:pStyle w:val="ListParagraph"/>
        <w:numPr>
          <w:ilvl w:val="0"/>
          <w:numId w:val="22"/>
        </w:numPr>
        <w:rPr>
          <w:sz w:val="28"/>
          <w:szCs w:val="28"/>
        </w:rPr>
      </w:pPr>
      <w:r w:rsidRPr="605F69D5">
        <w:rPr>
          <w:sz w:val="28"/>
          <w:szCs w:val="28"/>
        </w:rPr>
        <w:t>As</w:t>
      </w:r>
      <w:r w:rsidR="5AEDBFF5" w:rsidRPr="605F69D5">
        <w:rPr>
          <w:sz w:val="28"/>
          <w:szCs w:val="28"/>
        </w:rPr>
        <w:t xml:space="preserve"> part of the </w:t>
      </w:r>
      <w:r w:rsidR="7BE1634D" w:rsidRPr="605F69D5">
        <w:rPr>
          <w:sz w:val="28"/>
          <w:szCs w:val="28"/>
        </w:rPr>
        <w:t xml:space="preserve">performance review </w:t>
      </w:r>
      <w:r w:rsidR="0F0F777F" w:rsidRPr="605F69D5">
        <w:rPr>
          <w:sz w:val="28"/>
          <w:szCs w:val="28"/>
        </w:rPr>
        <w:t xml:space="preserve">cycle, check-in </w:t>
      </w:r>
      <w:r w:rsidR="7BE1634D" w:rsidRPr="605F69D5">
        <w:rPr>
          <w:sz w:val="28"/>
          <w:szCs w:val="28"/>
        </w:rPr>
        <w:t xml:space="preserve">instructions provided to </w:t>
      </w:r>
      <w:r w:rsidRPr="605F69D5">
        <w:rPr>
          <w:sz w:val="28"/>
          <w:szCs w:val="28"/>
        </w:rPr>
        <w:t>leaders include</w:t>
      </w:r>
      <w:r w:rsidR="7BE1634D" w:rsidRPr="605F69D5">
        <w:rPr>
          <w:sz w:val="28"/>
          <w:szCs w:val="28"/>
        </w:rPr>
        <w:t xml:space="preserve"> a step that </w:t>
      </w:r>
      <w:r w:rsidR="70D97784" w:rsidRPr="605F69D5">
        <w:rPr>
          <w:sz w:val="28"/>
          <w:szCs w:val="28"/>
        </w:rPr>
        <w:t>prompt</w:t>
      </w:r>
      <w:r w:rsidR="7D8C2865" w:rsidRPr="605F69D5">
        <w:rPr>
          <w:sz w:val="28"/>
          <w:szCs w:val="28"/>
        </w:rPr>
        <w:t>s</w:t>
      </w:r>
      <w:r w:rsidR="7BE1634D" w:rsidRPr="605F69D5">
        <w:rPr>
          <w:sz w:val="28"/>
          <w:szCs w:val="28"/>
        </w:rPr>
        <w:t xml:space="preserve"> leaders to proactively discuss workplace barriers and accommodations with their employees.</w:t>
      </w:r>
    </w:p>
    <w:p w14:paraId="2CD10AAA" w14:textId="070F08E2" w:rsidR="1F2FD1F1" w:rsidRDefault="1F2FD1F1" w:rsidP="60650406">
      <w:pPr>
        <w:pStyle w:val="ListParagraph"/>
        <w:numPr>
          <w:ilvl w:val="0"/>
          <w:numId w:val="22"/>
        </w:numPr>
        <w:rPr>
          <w:sz w:val="28"/>
          <w:szCs w:val="28"/>
        </w:rPr>
      </w:pPr>
      <w:r w:rsidRPr="0EA9E88E">
        <w:rPr>
          <w:sz w:val="28"/>
          <w:szCs w:val="28"/>
        </w:rPr>
        <w:t xml:space="preserve">Leaders will retake </w:t>
      </w:r>
      <w:r w:rsidR="6323AC80" w:rsidRPr="0EA9E88E">
        <w:rPr>
          <w:sz w:val="28"/>
          <w:szCs w:val="28"/>
        </w:rPr>
        <w:t>Accessib</w:t>
      </w:r>
      <w:r w:rsidR="114130F0" w:rsidRPr="0EA9E88E">
        <w:rPr>
          <w:sz w:val="28"/>
          <w:szCs w:val="28"/>
        </w:rPr>
        <w:t>ility Act for</w:t>
      </w:r>
      <w:r w:rsidR="6323AC80" w:rsidRPr="0EA9E88E">
        <w:rPr>
          <w:sz w:val="28"/>
          <w:szCs w:val="28"/>
        </w:rPr>
        <w:t xml:space="preserve"> </w:t>
      </w:r>
      <w:r w:rsidR="006F21F2" w:rsidRPr="0EA9E88E">
        <w:rPr>
          <w:sz w:val="28"/>
          <w:szCs w:val="28"/>
        </w:rPr>
        <w:t>Employment training</w:t>
      </w:r>
      <w:r w:rsidRPr="0EA9E88E">
        <w:rPr>
          <w:sz w:val="28"/>
          <w:szCs w:val="28"/>
        </w:rPr>
        <w:t xml:space="preserve"> every four years; the next rollout is scheduled for 2025.</w:t>
      </w:r>
      <w:r w:rsidR="00F573E9" w:rsidRPr="0EA9E88E">
        <w:rPr>
          <w:sz w:val="28"/>
          <w:szCs w:val="28"/>
        </w:rPr>
        <w:t xml:space="preserve"> </w:t>
      </w:r>
    </w:p>
    <w:p w14:paraId="52DED4BC" w14:textId="044954CE" w:rsidR="00AE7ED8" w:rsidRPr="00351272" w:rsidRDefault="1F5213B5" w:rsidP="00351272">
      <w:pPr>
        <w:spacing w:after="120"/>
        <w:ind w:left="360" w:hanging="360"/>
        <w:rPr>
          <w:b/>
          <w:sz w:val="28"/>
          <w:lang w:val="en-CA"/>
        </w:rPr>
      </w:pPr>
      <w:r w:rsidRPr="00351272">
        <w:rPr>
          <w:b/>
          <w:sz w:val="28"/>
          <w:lang w:val="en-CA"/>
        </w:rPr>
        <w:t xml:space="preserve">New </w:t>
      </w:r>
      <w:r w:rsidR="000619CD" w:rsidRPr="00351272">
        <w:rPr>
          <w:b/>
          <w:sz w:val="28"/>
          <w:lang w:val="en-CA"/>
        </w:rPr>
        <w:t>initiatives</w:t>
      </w:r>
      <w:r w:rsidR="00AE7ED8" w:rsidRPr="00351272">
        <w:rPr>
          <w:b/>
          <w:sz w:val="28"/>
          <w:lang w:val="en-CA"/>
        </w:rPr>
        <w:t>/action</w:t>
      </w:r>
      <w:r w:rsidR="000D7357" w:rsidRPr="00351272">
        <w:rPr>
          <w:b/>
          <w:sz w:val="28"/>
          <w:lang w:val="en-CA"/>
        </w:rPr>
        <w:t>s</w:t>
      </w:r>
    </w:p>
    <w:p w14:paraId="5AF3DA0B" w14:textId="3F476336" w:rsidR="0003245A" w:rsidRPr="0003245A" w:rsidRDefault="00EE5C1A" w:rsidP="006F21F2">
      <w:pPr>
        <w:pStyle w:val="ListParagraph"/>
        <w:numPr>
          <w:ilvl w:val="0"/>
          <w:numId w:val="19"/>
        </w:numPr>
        <w:rPr>
          <w:sz w:val="28"/>
          <w:szCs w:val="28"/>
          <w:lang w:val="en-CA"/>
        </w:rPr>
      </w:pPr>
      <w:r>
        <w:rPr>
          <w:sz w:val="28"/>
          <w:szCs w:val="28"/>
        </w:rPr>
        <w:t>Increase employee</w:t>
      </w:r>
      <w:r w:rsidR="003408A4">
        <w:rPr>
          <w:sz w:val="28"/>
          <w:szCs w:val="28"/>
        </w:rPr>
        <w:t>s’</w:t>
      </w:r>
      <w:r>
        <w:rPr>
          <w:sz w:val="28"/>
          <w:szCs w:val="28"/>
        </w:rPr>
        <w:t xml:space="preserve"> awareness of</w:t>
      </w:r>
      <w:r w:rsidR="003408A4">
        <w:rPr>
          <w:sz w:val="28"/>
          <w:szCs w:val="28"/>
        </w:rPr>
        <w:t xml:space="preserve"> </w:t>
      </w:r>
      <w:r w:rsidR="00171D94">
        <w:rPr>
          <w:sz w:val="28"/>
          <w:szCs w:val="28"/>
        </w:rPr>
        <w:t xml:space="preserve">all </w:t>
      </w:r>
      <w:r w:rsidR="00F35ACC">
        <w:rPr>
          <w:sz w:val="28"/>
          <w:szCs w:val="28"/>
        </w:rPr>
        <w:t xml:space="preserve">employment </w:t>
      </w:r>
      <w:r w:rsidR="003408A4">
        <w:rPr>
          <w:sz w:val="28"/>
          <w:szCs w:val="28"/>
        </w:rPr>
        <w:t>accommodations</w:t>
      </w:r>
      <w:r w:rsidR="007D0312">
        <w:rPr>
          <w:sz w:val="28"/>
          <w:szCs w:val="28"/>
        </w:rPr>
        <w:t xml:space="preserve">. </w:t>
      </w:r>
    </w:p>
    <w:p w14:paraId="01E085E9" w14:textId="17D0C4F0" w:rsidR="00357592" w:rsidRDefault="004E53D1" w:rsidP="006F21F2">
      <w:pPr>
        <w:pStyle w:val="ListParagraph"/>
        <w:numPr>
          <w:ilvl w:val="0"/>
          <w:numId w:val="19"/>
        </w:numPr>
        <w:rPr>
          <w:sz w:val="28"/>
          <w:szCs w:val="28"/>
          <w:lang w:val="en-CA"/>
        </w:rPr>
      </w:pPr>
      <w:r w:rsidRPr="605F69D5">
        <w:rPr>
          <w:sz w:val="28"/>
          <w:szCs w:val="28"/>
          <w:lang w:val="en-CA"/>
        </w:rPr>
        <w:t xml:space="preserve">Encourage employees to participate in </w:t>
      </w:r>
      <w:r w:rsidR="00A94D4B" w:rsidRPr="605F69D5">
        <w:rPr>
          <w:sz w:val="28"/>
          <w:szCs w:val="28"/>
          <w:lang w:val="en-CA"/>
        </w:rPr>
        <w:t xml:space="preserve">the next </w:t>
      </w:r>
      <w:r w:rsidR="00CE20B9" w:rsidRPr="605F69D5">
        <w:rPr>
          <w:sz w:val="28"/>
          <w:szCs w:val="28"/>
          <w:lang w:val="en-CA"/>
        </w:rPr>
        <w:t>employee census (nearly 20% did not participate in 202</w:t>
      </w:r>
      <w:r w:rsidR="00625C99" w:rsidRPr="605F69D5">
        <w:rPr>
          <w:sz w:val="28"/>
          <w:szCs w:val="28"/>
          <w:lang w:val="en-CA"/>
        </w:rPr>
        <w:t>1</w:t>
      </w:r>
      <w:r w:rsidR="004D47C4" w:rsidRPr="605F69D5">
        <w:rPr>
          <w:sz w:val="28"/>
          <w:szCs w:val="28"/>
          <w:lang w:val="en-CA"/>
        </w:rPr>
        <w:t xml:space="preserve">) to </w:t>
      </w:r>
      <w:r w:rsidR="00A2466D" w:rsidRPr="605F69D5">
        <w:rPr>
          <w:sz w:val="28"/>
          <w:szCs w:val="28"/>
          <w:lang w:val="en-CA"/>
        </w:rPr>
        <w:t>have a more accurate</w:t>
      </w:r>
      <w:r w:rsidR="00764B12" w:rsidRPr="605F69D5">
        <w:rPr>
          <w:sz w:val="28"/>
          <w:szCs w:val="28"/>
          <w:lang w:val="en-CA"/>
        </w:rPr>
        <w:t xml:space="preserve"> </w:t>
      </w:r>
      <w:r w:rsidR="3478FDEC" w:rsidRPr="605F69D5">
        <w:rPr>
          <w:sz w:val="28"/>
          <w:szCs w:val="28"/>
          <w:lang w:val="en-CA"/>
        </w:rPr>
        <w:t>measure</w:t>
      </w:r>
      <w:r w:rsidR="002F0898" w:rsidRPr="605F69D5">
        <w:rPr>
          <w:sz w:val="28"/>
          <w:szCs w:val="28"/>
          <w:lang w:val="en-CA"/>
        </w:rPr>
        <w:t xml:space="preserve"> of </w:t>
      </w:r>
      <w:r w:rsidR="00357592" w:rsidRPr="605F69D5">
        <w:rPr>
          <w:sz w:val="28"/>
          <w:szCs w:val="28"/>
          <w:lang w:val="en-CA"/>
        </w:rPr>
        <w:t xml:space="preserve">employees who self-identify as having a disability. </w:t>
      </w:r>
      <w:r w:rsidR="00D63480" w:rsidRPr="605F69D5">
        <w:rPr>
          <w:sz w:val="28"/>
          <w:szCs w:val="28"/>
        </w:rPr>
        <w:t>At time of reporting</w:t>
      </w:r>
      <w:r w:rsidR="03DC29A6" w:rsidRPr="605F69D5">
        <w:rPr>
          <w:sz w:val="28"/>
          <w:szCs w:val="28"/>
        </w:rPr>
        <w:t>,</w:t>
      </w:r>
      <w:r w:rsidR="007124E2" w:rsidRPr="605F69D5">
        <w:rPr>
          <w:sz w:val="28"/>
          <w:szCs w:val="28"/>
        </w:rPr>
        <w:t xml:space="preserve"> 4.9%</w:t>
      </w:r>
      <w:r w:rsidR="00646745" w:rsidRPr="605F69D5">
        <w:rPr>
          <w:sz w:val="28"/>
          <w:szCs w:val="28"/>
        </w:rPr>
        <w:t xml:space="preserve"> of employees </w:t>
      </w:r>
      <w:r w:rsidR="00F55CA3" w:rsidRPr="605F69D5">
        <w:rPr>
          <w:sz w:val="28"/>
          <w:szCs w:val="28"/>
        </w:rPr>
        <w:t>self-identify as having a disability</w:t>
      </w:r>
      <w:r w:rsidR="007124E2" w:rsidRPr="605F69D5">
        <w:rPr>
          <w:sz w:val="28"/>
          <w:szCs w:val="28"/>
        </w:rPr>
        <w:t xml:space="preserve">. </w:t>
      </w:r>
      <w:r w:rsidR="61C286D6" w:rsidRPr="605F69D5">
        <w:rPr>
          <w:sz w:val="28"/>
          <w:szCs w:val="28"/>
        </w:rPr>
        <w:t>This measure was</w:t>
      </w:r>
      <w:r w:rsidR="007124E2" w:rsidRPr="605F69D5">
        <w:rPr>
          <w:sz w:val="28"/>
          <w:szCs w:val="28"/>
        </w:rPr>
        <w:t xml:space="preserve"> 5.5% in 2021. </w:t>
      </w:r>
    </w:p>
    <w:p w14:paraId="1D7DE083" w14:textId="4ABE375E" w:rsidR="00357592" w:rsidRDefault="006E6655" w:rsidP="00357592">
      <w:pPr>
        <w:pStyle w:val="ListParagraph"/>
        <w:numPr>
          <w:ilvl w:val="0"/>
          <w:numId w:val="19"/>
        </w:numPr>
        <w:rPr>
          <w:sz w:val="28"/>
          <w:szCs w:val="28"/>
          <w:lang w:val="en-CA"/>
        </w:rPr>
      </w:pPr>
      <w:r>
        <w:rPr>
          <w:sz w:val="28"/>
          <w:szCs w:val="28"/>
          <w:lang w:val="en-CA"/>
        </w:rPr>
        <w:t xml:space="preserve">Will </w:t>
      </w:r>
      <w:r w:rsidR="008F58D0">
        <w:rPr>
          <w:sz w:val="28"/>
          <w:szCs w:val="28"/>
          <w:lang w:val="en-CA"/>
        </w:rPr>
        <w:t xml:space="preserve">create </w:t>
      </w:r>
      <w:r>
        <w:rPr>
          <w:sz w:val="28"/>
          <w:szCs w:val="28"/>
          <w:lang w:val="en-CA"/>
        </w:rPr>
        <w:t xml:space="preserve">a </w:t>
      </w:r>
      <w:r w:rsidR="00BF7286">
        <w:rPr>
          <w:sz w:val="28"/>
          <w:szCs w:val="28"/>
          <w:lang w:val="en-CA"/>
        </w:rPr>
        <w:t>DEI dashboard</w:t>
      </w:r>
      <w:r w:rsidR="002D11D1">
        <w:rPr>
          <w:sz w:val="28"/>
          <w:szCs w:val="28"/>
          <w:lang w:val="en-CA"/>
        </w:rPr>
        <w:t xml:space="preserve"> on internal website </w:t>
      </w:r>
      <w:r>
        <w:rPr>
          <w:sz w:val="28"/>
          <w:szCs w:val="28"/>
          <w:lang w:val="en-CA"/>
        </w:rPr>
        <w:t xml:space="preserve">to view </w:t>
      </w:r>
      <w:r w:rsidR="002D11D1">
        <w:rPr>
          <w:sz w:val="28"/>
          <w:szCs w:val="28"/>
          <w:lang w:val="en-CA"/>
        </w:rPr>
        <w:t>DEI survey results</w:t>
      </w:r>
      <w:r w:rsidR="00357592" w:rsidRPr="1300E95C">
        <w:rPr>
          <w:sz w:val="28"/>
          <w:szCs w:val="28"/>
          <w:lang w:val="en-CA"/>
        </w:rPr>
        <w:t>.</w:t>
      </w:r>
      <w:r w:rsidR="00357592">
        <w:rPr>
          <w:sz w:val="28"/>
          <w:szCs w:val="28"/>
          <w:lang w:val="en-CA"/>
        </w:rPr>
        <w:t xml:space="preserve"> </w:t>
      </w:r>
    </w:p>
    <w:p w14:paraId="0AABED08" w14:textId="14F416BF" w:rsidR="002F6151" w:rsidRPr="000043D3" w:rsidRDefault="00EF2FEF" w:rsidP="000043D3">
      <w:pPr>
        <w:pStyle w:val="ListParagraph"/>
        <w:numPr>
          <w:ilvl w:val="0"/>
          <w:numId w:val="19"/>
        </w:numPr>
        <w:rPr>
          <w:sz w:val="28"/>
          <w:szCs w:val="28"/>
        </w:rPr>
      </w:pPr>
      <w:r>
        <w:rPr>
          <w:sz w:val="28"/>
          <w:szCs w:val="28"/>
          <w:lang w:val="en-CA"/>
        </w:rPr>
        <w:t xml:space="preserve">Share </w:t>
      </w:r>
      <w:r w:rsidR="000043D3" w:rsidRPr="1300E95C">
        <w:rPr>
          <w:sz w:val="28"/>
          <w:szCs w:val="28"/>
          <w:lang w:val="en-CA"/>
        </w:rPr>
        <w:t xml:space="preserve">employment opportunities </w:t>
      </w:r>
      <w:r>
        <w:rPr>
          <w:sz w:val="28"/>
          <w:szCs w:val="28"/>
          <w:lang w:val="en-CA"/>
        </w:rPr>
        <w:t xml:space="preserve">more </w:t>
      </w:r>
      <w:r w:rsidR="000043D3" w:rsidRPr="1300E95C">
        <w:rPr>
          <w:sz w:val="28"/>
          <w:szCs w:val="28"/>
          <w:lang w:val="en-CA"/>
        </w:rPr>
        <w:t xml:space="preserve">broadly </w:t>
      </w:r>
      <w:r>
        <w:rPr>
          <w:sz w:val="28"/>
          <w:szCs w:val="28"/>
          <w:lang w:val="en-CA"/>
        </w:rPr>
        <w:t xml:space="preserve">with </w:t>
      </w:r>
      <w:r w:rsidR="000043D3" w:rsidRPr="1300E95C">
        <w:rPr>
          <w:sz w:val="28"/>
          <w:szCs w:val="28"/>
          <w:lang w:val="en-CA"/>
        </w:rPr>
        <w:t>the disability community.</w:t>
      </w:r>
    </w:p>
    <w:p w14:paraId="462DB333" w14:textId="230958B7" w:rsidR="00AE7ED8" w:rsidRPr="00946AEC" w:rsidRDefault="00AE7ED8" w:rsidP="00351272">
      <w:pPr>
        <w:spacing w:after="120"/>
        <w:ind w:left="360" w:hanging="360"/>
        <w:rPr>
          <w:b/>
          <w:sz w:val="28"/>
          <w:lang w:val="en-CA"/>
        </w:rPr>
      </w:pPr>
      <w:r w:rsidRPr="00946AEC">
        <w:rPr>
          <w:b/>
          <w:sz w:val="28"/>
          <w:lang w:val="en-CA"/>
        </w:rPr>
        <w:t xml:space="preserve">Expected </w:t>
      </w:r>
      <w:proofErr w:type="gramStart"/>
      <w:r w:rsidRPr="00946AEC">
        <w:rPr>
          <w:b/>
          <w:sz w:val="28"/>
          <w:lang w:val="en-CA"/>
        </w:rPr>
        <w:t>outcomes</w:t>
      </w:r>
      <w:proofErr w:type="gramEnd"/>
    </w:p>
    <w:p w14:paraId="0EF65B3F" w14:textId="2624D840" w:rsidR="00701231" w:rsidRPr="00701231" w:rsidRDefault="00892D51" w:rsidP="00C74C33">
      <w:pPr>
        <w:pStyle w:val="ListParagraph"/>
        <w:numPr>
          <w:ilvl w:val="0"/>
          <w:numId w:val="22"/>
        </w:numPr>
        <w:rPr>
          <w:b/>
          <w:bCs/>
          <w:sz w:val="28"/>
          <w:szCs w:val="28"/>
          <w:lang w:val="en-CA"/>
        </w:rPr>
      </w:pPr>
      <w:r>
        <w:rPr>
          <w:sz w:val="28"/>
          <w:szCs w:val="28"/>
          <w:lang w:val="en-CA"/>
        </w:rPr>
        <w:t xml:space="preserve">Match the provincial </w:t>
      </w:r>
      <w:r w:rsidR="00701231" w:rsidRPr="1300E95C">
        <w:rPr>
          <w:sz w:val="28"/>
          <w:szCs w:val="28"/>
          <w:lang w:val="en-CA"/>
        </w:rPr>
        <w:t xml:space="preserve">employee diversity </w:t>
      </w:r>
      <w:r>
        <w:rPr>
          <w:sz w:val="28"/>
          <w:szCs w:val="28"/>
          <w:lang w:val="en-CA"/>
        </w:rPr>
        <w:t xml:space="preserve">goal of 9%. </w:t>
      </w:r>
    </w:p>
    <w:p w14:paraId="62409014" w14:textId="08F3F5AE" w:rsidR="00AE7ED8" w:rsidRPr="00976C74" w:rsidRDefault="00AE7ED8" w:rsidP="00C74C33">
      <w:pPr>
        <w:pStyle w:val="ListParagraph"/>
        <w:numPr>
          <w:ilvl w:val="0"/>
          <w:numId w:val="22"/>
        </w:numPr>
        <w:rPr>
          <w:b/>
          <w:bCs/>
          <w:sz w:val="28"/>
          <w:szCs w:val="28"/>
          <w:lang w:val="en-CA"/>
        </w:rPr>
      </w:pPr>
      <w:r w:rsidRPr="605F69D5">
        <w:rPr>
          <w:sz w:val="28"/>
          <w:szCs w:val="28"/>
          <w:lang w:val="en-CA"/>
        </w:rPr>
        <w:t xml:space="preserve">Compliance with the Employment Standard under </w:t>
      </w:r>
      <w:r w:rsidR="30BC15CF" w:rsidRPr="605F69D5">
        <w:rPr>
          <w:i/>
          <w:iCs/>
          <w:sz w:val="28"/>
          <w:szCs w:val="28"/>
          <w:lang w:val="en-CA"/>
        </w:rPr>
        <w:t>The</w:t>
      </w:r>
      <w:r w:rsidRPr="605F69D5">
        <w:rPr>
          <w:sz w:val="28"/>
          <w:szCs w:val="28"/>
          <w:lang w:val="en-CA"/>
        </w:rPr>
        <w:t xml:space="preserve"> </w:t>
      </w:r>
      <w:r w:rsidRPr="605F69D5">
        <w:rPr>
          <w:i/>
          <w:iCs/>
          <w:sz w:val="28"/>
          <w:szCs w:val="28"/>
          <w:lang w:val="en-CA"/>
        </w:rPr>
        <w:t>Accessibility Act.</w:t>
      </w:r>
    </w:p>
    <w:p w14:paraId="61E44653" w14:textId="6FA4B764" w:rsidR="00AE7ED8" w:rsidRPr="00E951A6" w:rsidRDefault="00446CC8" w:rsidP="00C74C33">
      <w:pPr>
        <w:pStyle w:val="ListParagraph"/>
        <w:numPr>
          <w:ilvl w:val="0"/>
          <w:numId w:val="22"/>
        </w:numPr>
        <w:rPr>
          <w:b/>
          <w:bCs/>
          <w:sz w:val="28"/>
          <w:szCs w:val="28"/>
          <w:lang w:val="en-CA"/>
        </w:rPr>
      </w:pPr>
      <w:r>
        <w:rPr>
          <w:sz w:val="28"/>
          <w:szCs w:val="28"/>
          <w:lang w:val="en-CA"/>
        </w:rPr>
        <w:t>J</w:t>
      </w:r>
      <w:r w:rsidR="00E41211">
        <w:rPr>
          <w:sz w:val="28"/>
          <w:szCs w:val="28"/>
          <w:lang w:val="en-CA"/>
        </w:rPr>
        <w:t>ob a</w:t>
      </w:r>
      <w:r w:rsidR="00AE7ED8" w:rsidRPr="527CF01D">
        <w:rPr>
          <w:sz w:val="28"/>
          <w:szCs w:val="28"/>
          <w:lang w:val="en-CA"/>
        </w:rPr>
        <w:t xml:space="preserve">pplications </w:t>
      </w:r>
      <w:r>
        <w:rPr>
          <w:sz w:val="28"/>
          <w:szCs w:val="28"/>
          <w:lang w:val="en-CA"/>
        </w:rPr>
        <w:t xml:space="preserve">are received </w:t>
      </w:r>
      <w:r w:rsidR="00AE7ED8" w:rsidRPr="527CF01D">
        <w:rPr>
          <w:sz w:val="28"/>
          <w:szCs w:val="28"/>
          <w:lang w:val="en-CA"/>
        </w:rPr>
        <w:t>from persons with disabilities.</w:t>
      </w:r>
    </w:p>
    <w:p w14:paraId="0D6AD00C" w14:textId="176D4371" w:rsidR="00AE7ED8" w:rsidRPr="00E951A6" w:rsidRDefault="00AE7ED8" w:rsidP="00C74C33">
      <w:pPr>
        <w:pStyle w:val="ListParagraph"/>
        <w:numPr>
          <w:ilvl w:val="0"/>
          <w:numId w:val="22"/>
        </w:numPr>
        <w:rPr>
          <w:b/>
          <w:bCs/>
          <w:sz w:val="28"/>
          <w:szCs w:val="28"/>
          <w:lang w:val="en-CA"/>
        </w:rPr>
      </w:pPr>
      <w:r w:rsidRPr="527CF01D">
        <w:rPr>
          <w:sz w:val="28"/>
          <w:szCs w:val="28"/>
          <w:lang w:val="en-CA"/>
        </w:rPr>
        <w:t>Job descriptions will not unreasonably exclude persons with disabilities.</w:t>
      </w:r>
    </w:p>
    <w:p w14:paraId="55BC136E" w14:textId="77777777" w:rsidR="00AE7ED8" w:rsidRPr="00E951A6" w:rsidRDefault="00AE7ED8" w:rsidP="00C74C33">
      <w:pPr>
        <w:pStyle w:val="ListParagraph"/>
        <w:numPr>
          <w:ilvl w:val="0"/>
          <w:numId w:val="22"/>
        </w:numPr>
        <w:rPr>
          <w:b/>
          <w:bCs/>
          <w:sz w:val="28"/>
          <w:szCs w:val="28"/>
          <w:lang w:val="en-CA"/>
        </w:rPr>
      </w:pPr>
      <w:r w:rsidRPr="527CF01D">
        <w:rPr>
          <w:sz w:val="28"/>
          <w:szCs w:val="28"/>
          <w:lang w:val="en-CA"/>
        </w:rPr>
        <w:t>Interview processes that do not create barriers for persons with disabilities.</w:t>
      </w:r>
    </w:p>
    <w:p w14:paraId="2B425035" w14:textId="200E4D66" w:rsidR="00AE7ED8" w:rsidRPr="00E951A6" w:rsidRDefault="00AE7ED8" w:rsidP="00C74C33">
      <w:pPr>
        <w:pStyle w:val="ListParagraph"/>
        <w:numPr>
          <w:ilvl w:val="0"/>
          <w:numId w:val="22"/>
        </w:numPr>
        <w:rPr>
          <w:b/>
          <w:bCs/>
          <w:sz w:val="28"/>
          <w:szCs w:val="28"/>
          <w:lang w:val="en-CA"/>
        </w:rPr>
      </w:pPr>
      <w:r w:rsidRPr="527CF01D">
        <w:rPr>
          <w:sz w:val="28"/>
          <w:szCs w:val="28"/>
          <w:lang w:val="en-CA"/>
        </w:rPr>
        <w:t>New employees are aware of how to request and receive accommodation.</w:t>
      </w:r>
    </w:p>
    <w:p w14:paraId="3C17A0A7" w14:textId="5C1569F5" w:rsidR="00BA49FC" w:rsidRPr="00821263" w:rsidRDefault="000619CD" w:rsidP="00EF6ABF">
      <w:pPr>
        <w:pStyle w:val="ListParagraph"/>
        <w:numPr>
          <w:ilvl w:val="0"/>
          <w:numId w:val="22"/>
        </w:numPr>
        <w:rPr>
          <w:b/>
          <w:bCs/>
          <w:sz w:val="28"/>
          <w:szCs w:val="28"/>
          <w:u w:val="single"/>
          <w:lang w:val="en-CA"/>
        </w:rPr>
      </w:pPr>
      <w:r w:rsidRPr="70E92E77">
        <w:rPr>
          <w:sz w:val="28"/>
          <w:szCs w:val="28"/>
        </w:rPr>
        <w:t>A</w:t>
      </w:r>
      <w:r w:rsidR="00BF6C75" w:rsidRPr="70E92E77">
        <w:rPr>
          <w:sz w:val="28"/>
          <w:szCs w:val="28"/>
          <w:lang w:val="en-CA"/>
        </w:rPr>
        <w:t xml:space="preserve"> network </w:t>
      </w:r>
      <w:r w:rsidR="001C7FB6" w:rsidRPr="70E92E77">
        <w:rPr>
          <w:sz w:val="28"/>
          <w:szCs w:val="28"/>
          <w:lang w:val="en-CA"/>
        </w:rPr>
        <w:t xml:space="preserve">of coworkers </w:t>
      </w:r>
      <w:r w:rsidR="00BA49FC">
        <w:rPr>
          <w:sz w:val="28"/>
          <w:szCs w:val="28"/>
          <w:lang w:val="en-CA"/>
        </w:rPr>
        <w:t xml:space="preserve">who </w:t>
      </w:r>
      <w:r w:rsidRPr="70E92E77">
        <w:rPr>
          <w:sz w:val="28"/>
          <w:szCs w:val="28"/>
        </w:rPr>
        <w:t xml:space="preserve">are </w:t>
      </w:r>
      <w:r w:rsidR="001C7FB6" w:rsidRPr="70E92E77">
        <w:rPr>
          <w:sz w:val="28"/>
          <w:szCs w:val="28"/>
          <w:lang w:val="en-CA"/>
        </w:rPr>
        <w:t xml:space="preserve">committed to </w:t>
      </w:r>
      <w:r w:rsidR="00C15C04">
        <w:rPr>
          <w:sz w:val="28"/>
          <w:szCs w:val="28"/>
          <w:lang w:val="en-CA"/>
        </w:rPr>
        <w:t xml:space="preserve">advising </w:t>
      </w:r>
      <w:r w:rsidR="009977D7">
        <w:rPr>
          <w:sz w:val="28"/>
          <w:szCs w:val="28"/>
          <w:lang w:val="en-CA"/>
        </w:rPr>
        <w:t>on issues related to</w:t>
      </w:r>
      <w:r w:rsidR="00C15C04" w:rsidRPr="70E92E77">
        <w:rPr>
          <w:sz w:val="28"/>
          <w:szCs w:val="28"/>
          <w:lang w:val="en-CA"/>
        </w:rPr>
        <w:t xml:space="preserve"> </w:t>
      </w:r>
      <w:r w:rsidR="00523507" w:rsidRPr="70E92E77">
        <w:rPr>
          <w:sz w:val="28"/>
          <w:szCs w:val="28"/>
          <w:lang w:val="en-CA"/>
        </w:rPr>
        <w:t>diversity</w:t>
      </w:r>
      <w:r w:rsidR="009977D7">
        <w:rPr>
          <w:sz w:val="28"/>
          <w:szCs w:val="28"/>
          <w:lang w:val="en-CA"/>
        </w:rPr>
        <w:t xml:space="preserve">, </w:t>
      </w:r>
      <w:proofErr w:type="gramStart"/>
      <w:r w:rsidR="009977D7">
        <w:rPr>
          <w:sz w:val="28"/>
          <w:szCs w:val="28"/>
          <w:lang w:val="en-CA"/>
        </w:rPr>
        <w:t>equity</w:t>
      </w:r>
      <w:proofErr w:type="gramEnd"/>
      <w:r w:rsidR="00523507" w:rsidRPr="70E92E77">
        <w:rPr>
          <w:sz w:val="28"/>
          <w:szCs w:val="28"/>
          <w:lang w:val="en-CA"/>
        </w:rPr>
        <w:t xml:space="preserve"> and inclusion in the </w:t>
      </w:r>
      <w:r w:rsidR="2FF1342A" w:rsidRPr="50E62ABE">
        <w:rPr>
          <w:sz w:val="28"/>
          <w:szCs w:val="28"/>
          <w:lang w:val="en-CA"/>
        </w:rPr>
        <w:t>workplace</w:t>
      </w:r>
      <w:r w:rsidR="005B20F7">
        <w:rPr>
          <w:sz w:val="28"/>
          <w:szCs w:val="28"/>
        </w:rPr>
        <w:t>.</w:t>
      </w:r>
      <w:r w:rsidR="00523507" w:rsidRPr="70E92E77">
        <w:rPr>
          <w:sz w:val="28"/>
          <w:szCs w:val="28"/>
          <w:lang w:val="en-CA"/>
        </w:rPr>
        <w:t xml:space="preserve"> </w:t>
      </w:r>
    </w:p>
    <w:p w14:paraId="555894B7" w14:textId="64CB2CDE" w:rsidR="00CE6873" w:rsidRPr="00CE6873" w:rsidRDefault="00BA49FC" w:rsidP="00EF6ABF">
      <w:pPr>
        <w:pStyle w:val="ListParagraph"/>
        <w:numPr>
          <w:ilvl w:val="0"/>
          <w:numId w:val="22"/>
        </w:numPr>
        <w:rPr>
          <w:b/>
          <w:bCs/>
          <w:sz w:val="28"/>
          <w:szCs w:val="28"/>
          <w:u w:val="single"/>
          <w:lang w:val="en-CA"/>
        </w:rPr>
      </w:pPr>
      <w:r>
        <w:rPr>
          <w:sz w:val="28"/>
          <w:szCs w:val="28"/>
          <w:lang w:val="en-CA"/>
        </w:rPr>
        <w:t>E</w:t>
      </w:r>
      <w:r w:rsidR="00AE7ED8" w:rsidRPr="70E92E77">
        <w:rPr>
          <w:sz w:val="28"/>
          <w:szCs w:val="28"/>
          <w:lang w:val="en-CA"/>
        </w:rPr>
        <w:t>mployees are supported</w:t>
      </w:r>
      <w:r w:rsidR="00523507" w:rsidRPr="70E92E77">
        <w:rPr>
          <w:sz w:val="28"/>
          <w:szCs w:val="28"/>
          <w:lang w:val="en-CA"/>
        </w:rPr>
        <w:t xml:space="preserve"> and </w:t>
      </w:r>
      <w:r w:rsidR="00AE7ED8" w:rsidRPr="70E92E77">
        <w:rPr>
          <w:sz w:val="28"/>
          <w:szCs w:val="28"/>
          <w:lang w:val="en-CA"/>
        </w:rPr>
        <w:t>provided with the training and accommodation required to perform their duties to the best of their abilities.</w:t>
      </w:r>
    </w:p>
    <w:p w14:paraId="7D24B81E" w14:textId="424E02E7" w:rsidR="00AE7ED8" w:rsidRPr="00CE6873" w:rsidRDefault="00AE7ED8" w:rsidP="002C1EC0">
      <w:pPr>
        <w:spacing w:before="240"/>
        <w:rPr>
          <w:b/>
          <w:bCs/>
          <w:sz w:val="28"/>
          <w:szCs w:val="28"/>
          <w:u w:val="single"/>
          <w:lang w:val="en-CA"/>
        </w:rPr>
      </w:pPr>
      <w:r w:rsidRPr="00CE6873">
        <w:rPr>
          <w:b/>
          <w:caps/>
          <w:sz w:val="28"/>
          <w:lang w:val="en-CA"/>
        </w:rPr>
        <w:t xml:space="preserve">5: </w:t>
      </w:r>
      <w:r w:rsidRPr="00CE6873">
        <w:rPr>
          <w:b/>
          <w:sz w:val="28"/>
          <w:lang w:val="en-CA"/>
        </w:rPr>
        <w:t>Create and maintain barrier-free facilities and workplaces</w:t>
      </w:r>
    </w:p>
    <w:p w14:paraId="3A95231B" w14:textId="00EE7E2D" w:rsidR="00613D06" w:rsidRPr="00946AEC" w:rsidRDefault="000619CD" w:rsidP="00351272">
      <w:pPr>
        <w:spacing w:after="120"/>
        <w:ind w:left="360" w:hanging="360"/>
        <w:rPr>
          <w:b/>
          <w:sz w:val="28"/>
          <w:lang w:val="en-CA"/>
        </w:rPr>
      </w:pPr>
      <w:r w:rsidRPr="00351272">
        <w:rPr>
          <w:b/>
          <w:sz w:val="28"/>
          <w:lang w:val="en-CA"/>
        </w:rPr>
        <w:t xml:space="preserve">Ongoing </w:t>
      </w:r>
      <w:r w:rsidR="00613D06" w:rsidRPr="00946AEC">
        <w:rPr>
          <w:b/>
          <w:sz w:val="28"/>
          <w:lang w:val="en-CA"/>
        </w:rPr>
        <w:t>initiatives</w:t>
      </w:r>
    </w:p>
    <w:p w14:paraId="2E207BB6" w14:textId="2357F631" w:rsidR="00772FB1" w:rsidRDefault="00AE7ED8" w:rsidP="00003184">
      <w:pPr>
        <w:pStyle w:val="ListParagraph"/>
        <w:numPr>
          <w:ilvl w:val="0"/>
          <w:numId w:val="22"/>
        </w:numPr>
        <w:rPr>
          <w:sz w:val="28"/>
          <w:szCs w:val="28"/>
          <w:lang w:val="en-CA"/>
        </w:rPr>
      </w:pPr>
      <w:r w:rsidRPr="22691BB8">
        <w:rPr>
          <w:sz w:val="28"/>
          <w:szCs w:val="28"/>
          <w:lang w:val="en-CA"/>
        </w:rPr>
        <w:t xml:space="preserve">Ongoing review of facilities and workplaces </w:t>
      </w:r>
      <w:r w:rsidR="00310320" w:rsidRPr="22691BB8">
        <w:rPr>
          <w:sz w:val="28"/>
          <w:szCs w:val="28"/>
          <w:lang w:val="en-CA"/>
        </w:rPr>
        <w:t>to</w:t>
      </w:r>
      <w:r w:rsidRPr="22691BB8">
        <w:rPr>
          <w:sz w:val="28"/>
          <w:szCs w:val="28"/>
          <w:lang w:val="en-CA"/>
        </w:rPr>
        <w:t xml:space="preserve"> identify</w:t>
      </w:r>
      <w:r w:rsidR="001F21C8" w:rsidRPr="22691BB8">
        <w:rPr>
          <w:sz w:val="28"/>
          <w:szCs w:val="28"/>
          <w:lang w:val="en-CA"/>
        </w:rPr>
        <w:t xml:space="preserve">, temporarily accommodate, </w:t>
      </w:r>
      <w:r w:rsidRPr="22691BB8">
        <w:rPr>
          <w:sz w:val="28"/>
          <w:szCs w:val="28"/>
          <w:lang w:val="en-CA"/>
        </w:rPr>
        <w:t>and remove barriers.</w:t>
      </w:r>
    </w:p>
    <w:p w14:paraId="6753957C" w14:textId="2778A5E7" w:rsidR="00715F2B" w:rsidRPr="004E5ED7" w:rsidRDefault="009B5E28" w:rsidP="00920390">
      <w:pPr>
        <w:pStyle w:val="ListParagraph"/>
        <w:numPr>
          <w:ilvl w:val="0"/>
          <w:numId w:val="22"/>
        </w:numPr>
        <w:rPr>
          <w:sz w:val="28"/>
          <w:szCs w:val="28"/>
          <w:lang w:val="en-CA"/>
        </w:rPr>
      </w:pPr>
      <w:r w:rsidRPr="4FB68DEB">
        <w:rPr>
          <w:sz w:val="28"/>
          <w:szCs w:val="28"/>
          <w:lang w:val="en-CA"/>
        </w:rPr>
        <w:t xml:space="preserve">Continue the </w:t>
      </w:r>
      <w:r w:rsidR="00715F2B" w:rsidRPr="4FB68DEB">
        <w:rPr>
          <w:sz w:val="28"/>
          <w:szCs w:val="28"/>
          <w:lang w:val="en-CA"/>
        </w:rPr>
        <w:t xml:space="preserve">annual Accessibility Maintenance &amp; Modernization Program </w:t>
      </w:r>
      <w:r w:rsidR="004E5ED7" w:rsidRPr="4FB68DEB">
        <w:rPr>
          <w:sz w:val="28"/>
          <w:szCs w:val="28"/>
          <w:lang w:val="en-CA"/>
        </w:rPr>
        <w:t xml:space="preserve">for barrier-free access </w:t>
      </w:r>
      <w:r w:rsidRPr="4FB68DEB">
        <w:rPr>
          <w:sz w:val="28"/>
          <w:szCs w:val="28"/>
          <w:lang w:val="en-CA"/>
        </w:rPr>
        <w:t xml:space="preserve">to </w:t>
      </w:r>
      <w:r w:rsidR="00A713E9" w:rsidRPr="4FB68DEB">
        <w:rPr>
          <w:sz w:val="28"/>
          <w:szCs w:val="28"/>
          <w:lang w:val="en-CA"/>
        </w:rPr>
        <w:t>l</w:t>
      </w:r>
      <w:r w:rsidR="00715F2B" w:rsidRPr="4FB68DEB">
        <w:rPr>
          <w:sz w:val="28"/>
          <w:szCs w:val="28"/>
          <w:lang w:val="en-CA"/>
        </w:rPr>
        <w:t xml:space="preserve">iquor, </w:t>
      </w:r>
      <w:r w:rsidR="0028614E" w:rsidRPr="4FB68DEB">
        <w:rPr>
          <w:sz w:val="28"/>
          <w:szCs w:val="28"/>
          <w:lang w:val="en-CA"/>
        </w:rPr>
        <w:t>casino,</w:t>
      </w:r>
      <w:r w:rsidR="00715F2B" w:rsidRPr="4FB68DEB">
        <w:rPr>
          <w:sz w:val="28"/>
          <w:szCs w:val="28"/>
          <w:lang w:val="en-CA"/>
        </w:rPr>
        <w:t xml:space="preserve"> and </w:t>
      </w:r>
      <w:r w:rsidR="00A713E9" w:rsidRPr="4FB68DEB">
        <w:rPr>
          <w:sz w:val="28"/>
          <w:szCs w:val="28"/>
          <w:lang w:val="en-CA"/>
        </w:rPr>
        <w:t>c</w:t>
      </w:r>
      <w:r w:rsidR="00715F2B" w:rsidRPr="4FB68DEB">
        <w:rPr>
          <w:sz w:val="28"/>
          <w:szCs w:val="28"/>
          <w:lang w:val="en-CA"/>
        </w:rPr>
        <w:t>orporate</w:t>
      </w:r>
      <w:r w:rsidR="00603844" w:rsidRPr="4FB68DEB">
        <w:rPr>
          <w:sz w:val="28"/>
          <w:szCs w:val="28"/>
          <w:lang w:val="en-CA"/>
        </w:rPr>
        <w:t xml:space="preserve"> facilities</w:t>
      </w:r>
      <w:r w:rsidR="3C7F15DD" w:rsidRPr="4FB68DEB">
        <w:rPr>
          <w:sz w:val="28"/>
          <w:szCs w:val="28"/>
          <w:lang w:val="en-CA"/>
        </w:rPr>
        <w:t>.</w:t>
      </w:r>
    </w:p>
    <w:p w14:paraId="600B3416" w14:textId="18E97F33" w:rsidR="00AE7ED8" w:rsidRDefault="51404731" w:rsidP="00C74C33">
      <w:pPr>
        <w:pStyle w:val="ListParagraph"/>
        <w:numPr>
          <w:ilvl w:val="0"/>
          <w:numId w:val="22"/>
        </w:numPr>
        <w:rPr>
          <w:sz w:val="28"/>
          <w:szCs w:val="28"/>
          <w:lang w:val="en-CA"/>
        </w:rPr>
      </w:pPr>
      <w:r w:rsidRPr="4FB68DEB">
        <w:rPr>
          <w:sz w:val="28"/>
          <w:szCs w:val="28"/>
          <w:lang w:val="en-CA"/>
        </w:rPr>
        <w:t>E</w:t>
      </w:r>
      <w:r w:rsidR="00AE7ED8" w:rsidRPr="4FB68DEB">
        <w:rPr>
          <w:sz w:val="28"/>
          <w:szCs w:val="28"/>
          <w:lang w:val="en-CA"/>
        </w:rPr>
        <w:t>nsure all applicable building codes and by</w:t>
      </w:r>
      <w:r w:rsidR="23A41384" w:rsidRPr="4FB68DEB">
        <w:rPr>
          <w:sz w:val="28"/>
          <w:szCs w:val="28"/>
          <w:lang w:val="en-CA"/>
        </w:rPr>
        <w:t>-</w:t>
      </w:r>
      <w:r w:rsidR="00AE7ED8" w:rsidRPr="4FB68DEB">
        <w:rPr>
          <w:sz w:val="28"/>
          <w:szCs w:val="28"/>
          <w:lang w:val="en-CA"/>
        </w:rPr>
        <w:t>laws with respect to accessibility are met</w:t>
      </w:r>
      <w:r w:rsidR="703D4EF0" w:rsidRPr="4FB68DEB">
        <w:rPr>
          <w:sz w:val="28"/>
          <w:szCs w:val="28"/>
          <w:lang w:val="en-CA"/>
        </w:rPr>
        <w:t xml:space="preserve"> in </w:t>
      </w:r>
      <w:r w:rsidR="00572F1E" w:rsidRPr="4FB68DEB">
        <w:rPr>
          <w:sz w:val="28"/>
          <w:szCs w:val="28"/>
          <w:lang w:val="en-CA"/>
        </w:rPr>
        <w:t xml:space="preserve">future lease acquisitions, and facility </w:t>
      </w:r>
      <w:r w:rsidR="703D4EF0" w:rsidRPr="4FB68DEB">
        <w:rPr>
          <w:sz w:val="28"/>
          <w:szCs w:val="28"/>
          <w:lang w:val="en-CA"/>
        </w:rPr>
        <w:t>and site renovations</w:t>
      </w:r>
      <w:r w:rsidR="376063A6" w:rsidRPr="4FB68DEB">
        <w:rPr>
          <w:sz w:val="28"/>
          <w:szCs w:val="28"/>
          <w:lang w:val="en-CA"/>
        </w:rPr>
        <w:t>.</w:t>
      </w:r>
    </w:p>
    <w:p w14:paraId="4B216F3C" w14:textId="2CE8A0E3" w:rsidR="00431AD8" w:rsidRDefault="00431AD8" w:rsidP="22691BB8">
      <w:pPr>
        <w:pStyle w:val="ListParagraph"/>
        <w:numPr>
          <w:ilvl w:val="0"/>
          <w:numId w:val="22"/>
        </w:numPr>
        <w:rPr>
          <w:rFonts w:eastAsiaTheme="minorEastAsia"/>
          <w:sz w:val="28"/>
          <w:szCs w:val="28"/>
          <w:lang w:val="en-CA"/>
        </w:rPr>
      </w:pPr>
      <w:r w:rsidRPr="22691BB8">
        <w:rPr>
          <w:sz w:val="28"/>
          <w:szCs w:val="28"/>
        </w:rPr>
        <w:t xml:space="preserve">Continue to evolve wayfinding signage at </w:t>
      </w:r>
      <w:r w:rsidR="556B302F" w:rsidRPr="22691BB8">
        <w:rPr>
          <w:sz w:val="28"/>
          <w:szCs w:val="28"/>
        </w:rPr>
        <w:t>corporate facilities</w:t>
      </w:r>
      <w:r w:rsidRPr="22691BB8">
        <w:rPr>
          <w:sz w:val="28"/>
          <w:szCs w:val="28"/>
        </w:rPr>
        <w:t>.</w:t>
      </w:r>
    </w:p>
    <w:p w14:paraId="5691263C" w14:textId="7370E367" w:rsidR="537A981D" w:rsidRPr="00B6547B" w:rsidRDefault="5DD50E1C" w:rsidP="60650406">
      <w:pPr>
        <w:pStyle w:val="ListParagraph"/>
        <w:numPr>
          <w:ilvl w:val="0"/>
          <w:numId w:val="22"/>
        </w:numPr>
        <w:rPr>
          <w:rFonts w:eastAsiaTheme="minorEastAsia"/>
          <w:sz w:val="28"/>
          <w:szCs w:val="28"/>
          <w:lang w:val="en-CA"/>
        </w:rPr>
      </w:pPr>
      <w:r w:rsidRPr="60650406">
        <w:rPr>
          <w:sz w:val="28"/>
          <w:szCs w:val="28"/>
          <w:lang w:val="en-CA"/>
        </w:rPr>
        <w:t>M</w:t>
      </w:r>
      <w:r w:rsidR="12A35305" w:rsidRPr="60650406">
        <w:rPr>
          <w:sz w:val="28"/>
          <w:szCs w:val="28"/>
          <w:lang w:val="en-CA"/>
        </w:rPr>
        <w:t>aintain</w:t>
      </w:r>
      <w:r w:rsidR="537A981D" w:rsidRPr="60650406">
        <w:rPr>
          <w:sz w:val="28"/>
          <w:szCs w:val="28"/>
          <w:lang w:val="en-CA"/>
        </w:rPr>
        <w:t xml:space="preserve"> fire safety plans and evacuation procedures.</w:t>
      </w:r>
    </w:p>
    <w:p w14:paraId="6DAE91FC" w14:textId="4CC03886" w:rsidR="6794AD73" w:rsidRDefault="394902B8" w:rsidP="4FB68DEB">
      <w:pPr>
        <w:pStyle w:val="ListParagraph"/>
        <w:numPr>
          <w:ilvl w:val="0"/>
          <w:numId w:val="22"/>
        </w:numPr>
        <w:rPr>
          <w:sz w:val="28"/>
          <w:szCs w:val="28"/>
        </w:rPr>
      </w:pPr>
      <w:r w:rsidRPr="605F69D5">
        <w:rPr>
          <w:sz w:val="28"/>
          <w:szCs w:val="28"/>
        </w:rPr>
        <w:t>Allowing s</w:t>
      </w:r>
      <w:r w:rsidR="6794AD73" w:rsidRPr="605F69D5">
        <w:rPr>
          <w:sz w:val="28"/>
          <w:szCs w:val="28"/>
        </w:rPr>
        <w:t xml:space="preserve">ervice animals </w:t>
      </w:r>
      <w:r w:rsidR="1DF0A038" w:rsidRPr="605F69D5">
        <w:rPr>
          <w:sz w:val="28"/>
          <w:szCs w:val="28"/>
        </w:rPr>
        <w:t xml:space="preserve">to </w:t>
      </w:r>
      <w:r w:rsidR="6794AD73" w:rsidRPr="605F69D5">
        <w:rPr>
          <w:sz w:val="28"/>
          <w:szCs w:val="28"/>
        </w:rPr>
        <w:t>have full access to all spaces available to customers and are provided space next to the guest at Club Regent Event Centre and other assigned/rushed seating events throughout the casino.</w:t>
      </w:r>
      <w:r w:rsidR="001F686C" w:rsidRPr="605F69D5">
        <w:rPr>
          <w:sz w:val="28"/>
          <w:szCs w:val="28"/>
        </w:rPr>
        <w:t xml:space="preserve"> </w:t>
      </w:r>
    </w:p>
    <w:p w14:paraId="3E593E7E" w14:textId="02BF4F72" w:rsidR="7D28040F" w:rsidRDefault="7D28040F" w:rsidP="60650406">
      <w:pPr>
        <w:pStyle w:val="ListParagraph"/>
        <w:numPr>
          <w:ilvl w:val="0"/>
          <w:numId w:val="22"/>
        </w:numPr>
        <w:rPr>
          <w:sz w:val="28"/>
          <w:szCs w:val="28"/>
        </w:rPr>
      </w:pPr>
      <w:r w:rsidRPr="60650406">
        <w:rPr>
          <w:sz w:val="28"/>
          <w:szCs w:val="28"/>
        </w:rPr>
        <w:t xml:space="preserve">Promotional </w:t>
      </w:r>
      <w:r w:rsidRPr="60650406">
        <w:rPr>
          <w:sz w:val="28"/>
          <w:szCs w:val="28"/>
          <w:lang w:val="en-CA"/>
        </w:rPr>
        <w:t xml:space="preserve">displays </w:t>
      </w:r>
      <w:r w:rsidRPr="60650406">
        <w:rPr>
          <w:sz w:val="28"/>
          <w:szCs w:val="28"/>
        </w:rPr>
        <w:t xml:space="preserve">are placed </w:t>
      </w:r>
      <w:r w:rsidRPr="60650406">
        <w:rPr>
          <w:sz w:val="28"/>
          <w:szCs w:val="28"/>
          <w:lang w:val="en-CA"/>
        </w:rPr>
        <w:t xml:space="preserve">in </w:t>
      </w:r>
      <w:r w:rsidRPr="60650406">
        <w:rPr>
          <w:sz w:val="28"/>
          <w:szCs w:val="28"/>
        </w:rPr>
        <w:t>areas where they do not inhibit access or navigation and are produced in a format that can be clearly visible by all customers.</w:t>
      </w:r>
    </w:p>
    <w:p w14:paraId="47D97A6B" w14:textId="26E0D813" w:rsidR="001A055D" w:rsidRPr="00351272" w:rsidRDefault="29B0D3F0" w:rsidP="00351272">
      <w:pPr>
        <w:spacing w:after="120"/>
        <w:ind w:left="360" w:hanging="360"/>
        <w:rPr>
          <w:b/>
          <w:sz w:val="28"/>
          <w:lang w:val="en-CA"/>
        </w:rPr>
      </w:pPr>
      <w:r w:rsidRPr="00351272">
        <w:rPr>
          <w:b/>
          <w:sz w:val="28"/>
          <w:lang w:val="en-CA"/>
        </w:rPr>
        <w:t xml:space="preserve">New </w:t>
      </w:r>
      <w:r w:rsidR="001D4592" w:rsidRPr="00351272">
        <w:rPr>
          <w:b/>
          <w:sz w:val="28"/>
          <w:lang w:val="en-CA"/>
        </w:rPr>
        <w:t>initiatives</w:t>
      </w:r>
      <w:r w:rsidR="001A055D" w:rsidRPr="00351272">
        <w:rPr>
          <w:b/>
          <w:sz w:val="28"/>
          <w:lang w:val="en-CA"/>
        </w:rPr>
        <w:t>/action</w:t>
      </w:r>
      <w:r w:rsidR="000D7357" w:rsidRPr="00351272">
        <w:rPr>
          <w:b/>
          <w:sz w:val="28"/>
          <w:lang w:val="en-CA"/>
        </w:rPr>
        <w:t>s</w:t>
      </w:r>
    </w:p>
    <w:p w14:paraId="0E76E6B3" w14:textId="1256C940" w:rsidR="48FC590F" w:rsidRPr="00474314" w:rsidRDefault="00E911BA" w:rsidP="00822A9F">
      <w:pPr>
        <w:pStyle w:val="ListParagraph"/>
        <w:numPr>
          <w:ilvl w:val="0"/>
          <w:numId w:val="22"/>
        </w:numPr>
        <w:rPr>
          <w:sz w:val="28"/>
          <w:szCs w:val="28"/>
        </w:rPr>
      </w:pPr>
      <w:r>
        <w:rPr>
          <w:sz w:val="28"/>
          <w:szCs w:val="28"/>
        </w:rPr>
        <w:t>Consider</w:t>
      </w:r>
      <w:r w:rsidR="48FC590F" w:rsidRPr="38972AA7">
        <w:rPr>
          <w:sz w:val="28"/>
          <w:szCs w:val="28"/>
        </w:rPr>
        <w:t xml:space="preserve"> a new additional universal washroom at </w:t>
      </w:r>
      <w:r w:rsidR="00822A9F" w:rsidRPr="38972AA7">
        <w:rPr>
          <w:sz w:val="28"/>
          <w:szCs w:val="28"/>
        </w:rPr>
        <w:t xml:space="preserve">Club Regent </w:t>
      </w:r>
      <w:r w:rsidR="00EB18FF" w:rsidRPr="38972AA7">
        <w:rPr>
          <w:sz w:val="28"/>
          <w:szCs w:val="28"/>
        </w:rPr>
        <w:t>Event Centre</w:t>
      </w:r>
      <w:r w:rsidR="00822A9F" w:rsidRPr="38972AA7">
        <w:rPr>
          <w:sz w:val="28"/>
          <w:szCs w:val="28"/>
        </w:rPr>
        <w:t>.</w:t>
      </w:r>
    </w:p>
    <w:p w14:paraId="11B47024" w14:textId="1A62D242" w:rsidR="284007E1" w:rsidRDefault="284007E1" w:rsidP="00822A9F">
      <w:pPr>
        <w:pStyle w:val="ListParagraph"/>
        <w:numPr>
          <w:ilvl w:val="0"/>
          <w:numId w:val="22"/>
        </w:numPr>
        <w:rPr>
          <w:sz w:val="28"/>
          <w:szCs w:val="28"/>
        </w:rPr>
      </w:pPr>
      <w:r w:rsidRPr="605F69D5">
        <w:rPr>
          <w:sz w:val="28"/>
          <w:szCs w:val="28"/>
        </w:rPr>
        <w:t>Will include sections of City of Winnipeg 2015 Design Standard 3rd Edition</w:t>
      </w:r>
      <w:r w:rsidR="0F733E07" w:rsidRPr="605F69D5">
        <w:rPr>
          <w:sz w:val="28"/>
          <w:szCs w:val="28"/>
        </w:rPr>
        <w:t xml:space="preserve"> in </w:t>
      </w:r>
      <w:r w:rsidR="061557CA" w:rsidRPr="605F69D5">
        <w:rPr>
          <w:sz w:val="28"/>
          <w:szCs w:val="28"/>
        </w:rPr>
        <w:t>new builds</w:t>
      </w:r>
      <w:r w:rsidR="00E44702" w:rsidRPr="605F69D5">
        <w:rPr>
          <w:sz w:val="28"/>
          <w:szCs w:val="28"/>
        </w:rPr>
        <w:t xml:space="preserve">, which </w:t>
      </w:r>
      <w:r w:rsidR="11DD2CC2" w:rsidRPr="605F69D5">
        <w:rPr>
          <w:sz w:val="28"/>
          <w:szCs w:val="28"/>
        </w:rPr>
        <w:t>exceed</w:t>
      </w:r>
      <w:r w:rsidR="00E44702" w:rsidRPr="605F69D5">
        <w:rPr>
          <w:sz w:val="28"/>
          <w:szCs w:val="28"/>
        </w:rPr>
        <w:t xml:space="preserve"> the</w:t>
      </w:r>
      <w:r w:rsidR="52BA6C5C" w:rsidRPr="605F69D5">
        <w:rPr>
          <w:sz w:val="28"/>
          <w:szCs w:val="28"/>
        </w:rPr>
        <w:t xml:space="preserve"> requirements of</w:t>
      </w:r>
      <w:r w:rsidR="00E44702" w:rsidRPr="605F69D5">
        <w:rPr>
          <w:sz w:val="28"/>
          <w:szCs w:val="28"/>
        </w:rPr>
        <w:t xml:space="preserve"> </w:t>
      </w:r>
      <w:r w:rsidR="00AF7B48" w:rsidRPr="605F69D5">
        <w:rPr>
          <w:sz w:val="28"/>
          <w:szCs w:val="28"/>
        </w:rPr>
        <w:t>building regulations</w:t>
      </w:r>
      <w:r w:rsidR="061557CA" w:rsidRPr="605F69D5">
        <w:rPr>
          <w:sz w:val="28"/>
          <w:szCs w:val="28"/>
        </w:rPr>
        <w:t>.</w:t>
      </w:r>
    </w:p>
    <w:p w14:paraId="7124B887" w14:textId="2C532FE9" w:rsidR="340DD51A" w:rsidRDefault="340DD51A" w:rsidP="00822A9F">
      <w:pPr>
        <w:pStyle w:val="ListParagraph"/>
        <w:numPr>
          <w:ilvl w:val="0"/>
          <w:numId w:val="22"/>
        </w:numPr>
        <w:rPr>
          <w:sz w:val="28"/>
          <w:szCs w:val="28"/>
        </w:rPr>
      </w:pPr>
      <w:r w:rsidRPr="22691BB8">
        <w:rPr>
          <w:sz w:val="28"/>
          <w:szCs w:val="28"/>
        </w:rPr>
        <w:t xml:space="preserve">Summer students to physically assess </w:t>
      </w:r>
      <w:r w:rsidR="7EEB7F8A" w:rsidRPr="22691BB8">
        <w:rPr>
          <w:sz w:val="28"/>
          <w:szCs w:val="28"/>
        </w:rPr>
        <w:t>l</w:t>
      </w:r>
      <w:r w:rsidRPr="22691BB8">
        <w:rPr>
          <w:sz w:val="28"/>
          <w:szCs w:val="28"/>
        </w:rPr>
        <w:t xml:space="preserve">ocations </w:t>
      </w:r>
      <w:r w:rsidR="00170A08">
        <w:rPr>
          <w:sz w:val="28"/>
          <w:szCs w:val="28"/>
        </w:rPr>
        <w:t>and create</w:t>
      </w:r>
      <w:r w:rsidR="00E14FC3">
        <w:rPr>
          <w:sz w:val="28"/>
          <w:szCs w:val="28"/>
        </w:rPr>
        <w:t xml:space="preserve"> a requirements checklist </w:t>
      </w:r>
      <w:r w:rsidR="009D2110" w:rsidRPr="22691BB8">
        <w:rPr>
          <w:sz w:val="28"/>
          <w:szCs w:val="28"/>
        </w:rPr>
        <w:t>based on applicable sections of the City of Winnipeg 2015 Design Standard 3</w:t>
      </w:r>
      <w:r w:rsidR="009D2110" w:rsidRPr="00822A9F">
        <w:rPr>
          <w:sz w:val="28"/>
          <w:szCs w:val="28"/>
        </w:rPr>
        <w:t>rd</w:t>
      </w:r>
      <w:r w:rsidR="009D2110" w:rsidRPr="22691BB8">
        <w:rPr>
          <w:sz w:val="28"/>
          <w:szCs w:val="28"/>
        </w:rPr>
        <w:t xml:space="preserve"> Edition</w:t>
      </w:r>
      <w:r w:rsidR="00170A08">
        <w:rPr>
          <w:sz w:val="28"/>
          <w:szCs w:val="28"/>
        </w:rPr>
        <w:t>.</w:t>
      </w:r>
    </w:p>
    <w:p w14:paraId="62E6EC04" w14:textId="3AA202A2" w:rsidR="004E0F60" w:rsidRDefault="00F11223" w:rsidP="00822A9F">
      <w:pPr>
        <w:pStyle w:val="ListParagraph"/>
        <w:numPr>
          <w:ilvl w:val="0"/>
          <w:numId w:val="22"/>
        </w:numPr>
        <w:rPr>
          <w:sz w:val="28"/>
          <w:szCs w:val="28"/>
        </w:rPr>
      </w:pPr>
      <w:r w:rsidRPr="605F69D5">
        <w:rPr>
          <w:sz w:val="28"/>
          <w:szCs w:val="28"/>
        </w:rPr>
        <w:t xml:space="preserve">Consider the need </w:t>
      </w:r>
      <w:r w:rsidR="281046B1" w:rsidRPr="605F69D5">
        <w:rPr>
          <w:sz w:val="28"/>
          <w:szCs w:val="28"/>
        </w:rPr>
        <w:t>for</w:t>
      </w:r>
      <w:r w:rsidRPr="605F69D5">
        <w:rPr>
          <w:sz w:val="28"/>
          <w:szCs w:val="28"/>
        </w:rPr>
        <w:t xml:space="preserve"> low-sensory </w:t>
      </w:r>
      <w:r w:rsidR="00A75445" w:rsidRPr="605F69D5">
        <w:rPr>
          <w:sz w:val="28"/>
          <w:szCs w:val="28"/>
        </w:rPr>
        <w:t xml:space="preserve">games and </w:t>
      </w:r>
      <w:r w:rsidRPr="605F69D5">
        <w:rPr>
          <w:sz w:val="28"/>
          <w:szCs w:val="28"/>
        </w:rPr>
        <w:t>spaces</w:t>
      </w:r>
      <w:r w:rsidR="00A75445" w:rsidRPr="605F69D5">
        <w:rPr>
          <w:sz w:val="28"/>
          <w:szCs w:val="28"/>
        </w:rPr>
        <w:t xml:space="preserve"> in our casinos.</w:t>
      </w:r>
    </w:p>
    <w:p w14:paraId="20810298" w14:textId="7ED9CDF3" w:rsidR="004E45DE" w:rsidRPr="00CE2D4C" w:rsidRDefault="001C5F40" w:rsidP="00920390">
      <w:pPr>
        <w:pStyle w:val="ListParagraph"/>
        <w:numPr>
          <w:ilvl w:val="0"/>
          <w:numId w:val="22"/>
        </w:numPr>
        <w:rPr>
          <w:sz w:val="28"/>
          <w:szCs w:val="28"/>
        </w:rPr>
      </w:pPr>
      <w:r w:rsidRPr="605F69D5">
        <w:rPr>
          <w:sz w:val="28"/>
          <w:szCs w:val="28"/>
        </w:rPr>
        <w:t>U</w:t>
      </w:r>
      <w:r w:rsidR="004E45DE" w:rsidRPr="605F69D5">
        <w:rPr>
          <w:sz w:val="28"/>
          <w:szCs w:val="28"/>
        </w:rPr>
        <w:t xml:space="preserve">pgrade eight </w:t>
      </w:r>
      <w:r w:rsidR="00D260C0" w:rsidRPr="605F69D5">
        <w:rPr>
          <w:sz w:val="28"/>
          <w:szCs w:val="28"/>
        </w:rPr>
        <w:t xml:space="preserve">rural </w:t>
      </w:r>
      <w:r w:rsidR="004E45DE" w:rsidRPr="605F69D5">
        <w:rPr>
          <w:sz w:val="28"/>
          <w:szCs w:val="28"/>
        </w:rPr>
        <w:t xml:space="preserve">Liquor Marts </w:t>
      </w:r>
      <w:r w:rsidR="00542EF9" w:rsidRPr="605F69D5">
        <w:rPr>
          <w:sz w:val="28"/>
          <w:szCs w:val="28"/>
        </w:rPr>
        <w:t xml:space="preserve">and </w:t>
      </w:r>
      <w:r w:rsidRPr="605F69D5">
        <w:rPr>
          <w:sz w:val="28"/>
          <w:szCs w:val="28"/>
        </w:rPr>
        <w:t>22</w:t>
      </w:r>
      <w:r w:rsidR="00542EF9" w:rsidRPr="605F69D5">
        <w:rPr>
          <w:sz w:val="28"/>
          <w:szCs w:val="28"/>
        </w:rPr>
        <w:t xml:space="preserve"> </w:t>
      </w:r>
      <w:r w:rsidR="269B7F8D" w:rsidRPr="605F69D5">
        <w:rPr>
          <w:sz w:val="28"/>
          <w:szCs w:val="28"/>
        </w:rPr>
        <w:t>urban</w:t>
      </w:r>
      <w:r w:rsidR="00542EF9" w:rsidRPr="605F69D5">
        <w:rPr>
          <w:sz w:val="28"/>
          <w:szCs w:val="28"/>
        </w:rPr>
        <w:t xml:space="preserve"> Liquor Marts </w:t>
      </w:r>
      <w:r w:rsidR="004757C1" w:rsidRPr="605F69D5">
        <w:rPr>
          <w:sz w:val="28"/>
          <w:szCs w:val="28"/>
        </w:rPr>
        <w:t>deemed an accessibility priority</w:t>
      </w:r>
      <w:r w:rsidR="00CE2D4C" w:rsidRPr="605F69D5">
        <w:rPr>
          <w:sz w:val="28"/>
          <w:szCs w:val="28"/>
        </w:rPr>
        <w:t xml:space="preserve"> in 2023 and ongoing</w:t>
      </w:r>
      <w:r w:rsidR="004757C1" w:rsidRPr="605F69D5">
        <w:rPr>
          <w:sz w:val="28"/>
          <w:szCs w:val="28"/>
        </w:rPr>
        <w:t>.</w:t>
      </w:r>
      <w:r w:rsidR="00CE2D4C" w:rsidRPr="605F69D5">
        <w:rPr>
          <w:sz w:val="28"/>
          <w:szCs w:val="28"/>
        </w:rPr>
        <w:t xml:space="preserve"> </w:t>
      </w:r>
      <w:r w:rsidR="000E1E91" w:rsidRPr="605F69D5">
        <w:rPr>
          <w:sz w:val="28"/>
          <w:szCs w:val="28"/>
        </w:rPr>
        <w:t xml:space="preserve">Upgrades will </w:t>
      </w:r>
      <w:r w:rsidR="331001C6" w:rsidRPr="605F69D5">
        <w:rPr>
          <w:sz w:val="28"/>
          <w:szCs w:val="28"/>
        </w:rPr>
        <w:t>include</w:t>
      </w:r>
      <w:r w:rsidR="000E1E91" w:rsidRPr="605F69D5">
        <w:rPr>
          <w:sz w:val="28"/>
          <w:szCs w:val="28"/>
        </w:rPr>
        <w:t xml:space="preserve"> </w:t>
      </w:r>
      <w:r w:rsidR="004E45DE" w:rsidRPr="605F69D5">
        <w:rPr>
          <w:sz w:val="28"/>
          <w:szCs w:val="28"/>
        </w:rPr>
        <w:t>parking lot, sidewalk, entrance, vestibule, flooring</w:t>
      </w:r>
      <w:r w:rsidR="00542EF9" w:rsidRPr="605F69D5">
        <w:rPr>
          <w:sz w:val="28"/>
          <w:szCs w:val="28"/>
        </w:rPr>
        <w:t xml:space="preserve">, </w:t>
      </w:r>
      <w:r w:rsidR="000E1E91" w:rsidRPr="605F69D5">
        <w:rPr>
          <w:sz w:val="28"/>
          <w:szCs w:val="28"/>
        </w:rPr>
        <w:t>point-of-sale</w:t>
      </w:r>
      <w:r w:rsidR="00542EF9" w:rsidRPr="605F69D5">
        <w:rPr>
          <w:sz w:val="28"/>
          <w:szCs w:val="28"/>
        </w:rPr>
        <w:t xml:space="preserve">, </w:t>
      </w:r>
      <w:r w:rsidR="004E45DE" w:rsidRPr="605F69D5">
        <w:rPr>
          <w:sz w:val="28"/>
          <w:szCs w:val="28"/>
        </w:rPr>
        <w:t>offices, and washrooms.</w:t>
      </w:r>
      <w:r w:rsidR="00CE3727" w:rsidRPr="605F69D5">
        <w:rPr>
          <w:sz w:val="28"/>
          <w:szCs w:val="28"/>
        </w:rPr>
        <w:t xml:space="preserve"> </w:t>
      </w:r>
    </w:p>
    <w:p w14:paraId="01234E62" w14:textId="58BC3E6C" w:rsidR="00AE7ED8" w:rsidRPr="00351272" w:rsidRDefault="00AE7ED8" w:rsidP="00351272">
      <w:pPr>
        <w:spacing w:after="120"/>
        <w:ind w:left="360" w:hanging="360"/>
        <w:rPr>
          <w:b/>
          <w:sz w:val="28"/>
          <w:lang w:val="en-CA"/>
        </w:rPr>
      </w:pPr>
      <w:r w:rsidRPr="00946AEC">
        <w:rPr>
          <w:b/>
          <w:sz w:val="28"/>
          <w:lang w:val="en-CA"/>
        </w:rPr>
        <w:t xml:space="preserve">Expected </w:t>
      </w:r>
      <w:proofErr w:type="gramStart"/>
      <w:r w:rsidRPr="00946AEC">
        <w:rPr>
          <w:b/>
          <w:sz w:val="28"/>
          <w:lang w:val="en-CA"/>
        </w:rPr>
        <w:t>outcomes</w:t>
      </w:r>
      <w:proofErr w:type="gramEnd"/>
    </w:p>
    <w:p w14:paraId="4282C943" w14:textId="14656EBD" w:rsidR="00AE7ED8" w:rsidRPr="0051298D" w:rsidRDefault="00AE7ED8" w:rsidP="00C74C33">
      <w:pPr>
        <w:pStyle w:val="ListParagraph"/>
        <w:numPr>
          <w:ilvl w:val="0"/>
          <w:numId w:val="22"/>
        </w:numPr>
        <w:rPr>
          <w:b/>
          <w:bCs/>
          <w:sz w:val="28"/>
          <w:szCs w:val="28"/>
          <w:lang w:val="en-CA"/>
        </w:rPr>
      </w:pPr>
      <w:r w:rsidRPr="527CF01D">
        <w:rPr>
          <w:sz w:val="28"/>
          <w:szCs w:val="28"/>
          <w:lang w:val="en-CA"/>
        </w:rPr>
        <w:t>Barrier-free facilities</w:t>
      </w:r>
      <w:r w:rsidR="00572F1E">
        <w:rPr>
          <w:sz w:val="28"/>
          <w:szCs w:val="28"/>
          <w:lang w:val="en-CA"/>
        </w:rPr>
        <w:t xml:space="preserve"> and </w:t>
      </w:r>
      <w:r w:rsidRPr="00467B8E">
        <w:rPr>
          <w:sz w:val="28"/>
          <w:szCs w:val="28"/>
          <w:lang w:val="en-CA"/>
        </w:rPr>
        <w:t>workplaces.</w:t>
      </w:r>
    </w:p>
    <w:p w14:paraId="4A45955A" w14:textId="04BEEE20" w:rsidR="004D09D1" w:rsidRPr="002C1EC0" w:rsidRDefault="004D09D1" w:rsidP="004D09D1">
      <w:pPr>
        <w:pStyle w:val="ListParagraph"/>
        <w:numPr>
          <w:ilvl w:val="0"/>
          <w:numId w:val="22"/>
        </w:numPr>
        <w:rPr>
          <w:b/>
          <w:bCs/>
          <w:sz w:val="28"/>
          <w:szCs w:val="28"/>
          <w:u w:val="single"/>
          <w:lang w:val="en-CA"/>
        </w:rPr>
      </w:pPr>
      <w:r w:rsidRPr="605F69D5">
        <w:rPr>
          <w:sz w:val="28"/>
          <w:szCs w:val="28"/>
          <w:lang w:val="en-CA"/>
        </w:rPr>
        <w:t xml:space="preserve">Service animals </w:t>
      </w:r>
      <w:r w:rsidR="00A27A35" w:rsidRPr="605F69D5">
        <w:rPr>
          <w:sz w:val="28"/>
          <w:szCs w:val="28"/>
          <w:lang w:val="en-CA"/>
        </w:rPr>
        <w:t xml:space="preserve">welcomed </w:t>
      </w:r>
      <w:r w:rsidRPr="605F69D5">
        <w:rPr>
          <w:sz w:val="28"/>
          <w:szCs w:val="28"/>
          <w:lang w:val="en-CA"/>
        </w:rPr>
        <w:t>in our facilities and workplaces.</w:t>
      </w:r>
      <w:r w:rsidRPr="605F69D5">
        <w:rPr>
          <w:sz w:val="28"/>
          <w:szCs w:val="28"/>
        </w:rPr>
        <w:t xml:space="preserve"> </w:t>
      </w:r>
    </w:p>
    <w:p w14:paraId="49E69D36" w14:textId="0618E517" w:rsidR="00AE7ED8" w:rsidRPr="0051298D" w:rsidRDefault="7D17D0A3" w:rsidP="420529FA">
      <w:pPr>
        <w:pStyle w:val="ListParagraph"/>
        <w:numPr>
          <w:ilvl w:val="0"/>
          <w:numId w:val="22"/>
        </w:numPr>
        <w:rPr>
          <w:rFonts w:eastAsiaTheme="minorEastAsia"/>
          <w:b/>
          <w:bCs/>
          <w:sz w:val="28"/>
          <w:szCs w:val="28"/>
          <w:lang w:val="en-CA"/>
        </w:rPr>
      </w:pPr>
      <w:r w:rsidRPr="420529FA">
        <w:rPr>
          <w:sz w:val="28"/>
          <w:szCs w:val="28"/>
          <w:lang w:val="en-CA"/>
        </w:rPr>
        <w:t xml:space="preserve">Removal and prevention of barriers is included and considered in </w:t>
      </w:r>
      <w:r w:rsidR="00D47E25">
        <w:rPr>
          <w:sz w:val="28"/>
          <w:szCs w:val="28"/>
        </w:rPr>
        <w:t>future leased space</w:t>
      </w:r>
      <w:r w:rsidR="00856E46">
        <w:rPr>
          <w:sz w:val="28"/>
          <w:szCs w:val="28"/>
        </w:rPr>
        <w:t xml:space="preserve">, and </w:t>
      </w:r>
      <w:r w:rsidRPr="420529FA">
        <w:rPr>
          <w:sz w:val="28"/>
          <w:szCs w:val="28"/>
          <w:lang w:val="en-CA"/>
        </w:rPr>
        <w:t xml:space="preserve">facility maintenance and renovations on an ongoing basis. </w:t>
      </w:r>
    </w:p>
    <w:p w14:paraId="11CF7501" w14:textId="291A7078" w:rsidR="00AE7ED8" w:rsidRPr="007E26E4" w:rsidRDefault="00AE7ED8" w:rsidP="00C74C33">
      <w:pPr>
        <w:pStyle w:val="ListParagraph"/>
        <w:numPr>
          <w:ilvl w:val="0"/>
          <w:numId w:val="22"/>
        </w:numPr>
        <w:rPr>
          <w:b/>
          <w:bCs/>
          <w:sz w:val="28"/>
          <w:szCs w:val="28"/>
          <w:lang w:val="en-CA"/>
        </w:rPr>
      </w:pPr>
      <w:r w:rsidRPr="527CF01D">
        <w:rPr>
          <w:sz w:val="28"/>
          <w:szCs w:val="28"/>
          <w:lang w:val="en-CA"/>
        </w:rPr>
        <w:t>Ongoing improvements are made in consultation with the disability community.</w:t>
      </w:r>
    </w:p>
    <w:p w14:paraId="578CBBC7" w14:textId="341276BB" w:rsidR="001D4592" w:rsidRPr="002D06C1" w:rsidRDefault="001D4592" w:rsidP="001D4592">
      <w:pPr>
        <w:pStyle w:val="ListParagraph"/>
        <w:numPr>
          <w:ilvl w:val="0"/>
          <w:numId w:val="22"/>
        </w:numPr>
        <w:rPr>
          <w:b/>
          <w:bCs/>
          <w:sz w:val="28"/>
          <w:szCs w:val="28"/>
          <w:lang w:val="en-CA"/>
        </w:rPr>
      </w:pPr>
      <w:r w:rsidRPr="605F69D5">
        <w:rPr>
          <w:sz w:val="28"/>
          <w:szCs w:val="28"/>
          <w:lang w:val="en-CA"/>
        </w:rPr>
        <w:t xml:space="preserve">Improved wayfinding at </w:t>
      </w:r>
      <w:r w:rsidRPr="605F69D5">
        <w:rPr>
          <w:sz w:val="28"/>
          <w:szCs w:val="28"/>
        </w:rPr>
        <w:t>retail</w:t>
      </w:r>
      <w:r w:rsidR="7F8DF158" w:rsidRPr="605F69D5">
        <w:rPr>
          <w:sz w:val="28"/>
          <w:szCs w:val="28"/>
        </w:rPr>
        <w:t xml:space="preserve"> locations</w:t>
      </w:r>
      <w:r w:rsidRPr="605F69D5">
        <w:rPr>
          <w:sz w:val="28"/>
          <w:szCs w:val="28"/>
          <w:lang w:val="en-CA"/>
        </w:rPr>
        <w:t>.</w:t>
      </w:r>
    </w:p>
    <w:p w14:paraId="41737B37" w14:textId="38E068AB" w:rsidR="00AC3841" w:rsidRPr="00B81405" w:rsidRDefault="007E26E4" w:rsidP="007A0F52">
      <w:pPr>
        <w:pStyle w:val="ListParagraph"/>
        <w:numPr>
          <w:ilvl w:val="0"/>
          <w:numId w:val="22"/>
        </w:numPr>
        <w:rPr>
          <w:b/>
          <w:bCs/>
          <w:sz w:val="28"/>
          <w:szCs w:val="28"/>
          <w:lang w:val="en-CA"/>
        </w:rPr>
      </w:pPr>
      <w:r w:rsidRPr="420529FA">
        <w:rPr>
          <w:sz w:val="28"/>
          <w:szCs w:val="28"/>
        </w:rPr>
        <w:t xml:space="preserve">Emergency response plans </w:t>
      </w:r>
      <w:r w:rsidR="00823326" w:rsidRPr="420529FA">
        <w:rPr>
          <w:sz w:val="28"/>
          <w:szCs w:val="28"/>
        </w:rPr>
        <w:t xml:space="preserve">remove </w:t>
      </w:r>
      <w:r w:rsidR="003C11F9" w:rsidRPr="420529FA">
        <w:rPr>
          <w:sz w:val="28"/>
          <w:szCs w:val="28"/>
        </w:rPr>
        <w:t>bar</w:t>
      </w:r>
      <w:r w:rsidR="00823326" w:rsidRPr="420529FA">
        <w:rPr>
          <w:sz w:val="28"/>
          <w:szCs w:val="28"/>
        </w:rPr>
        <w:t>r</w:t>
      </w:r>
      <w:r w:rsidR="003C11F9" w:rsidRPr="420529FA">
        <w:rPr>
          <w:sz w:val="28"/>
          <w:szCs w:val="28"/>
        </w:rPr>
        <w:t>ier</w:t>
      </w:r>
      <w:r w:rsidR="00823326" w:rsidRPr="420529FA">
        <w:rPr>
          <w:sz w:val="28"/>
          <w:szCs w:val="28"/>
        </w:rPr>
        <w:t>s</w:t>
      </w:r>
      <w:r w:rsidR="003C11F9" w:rsidRPr="420529FA">
        <w:rPr>
          <w:sz w:val="28"/>
          <w:szCs w:val="28"/>
        </w:rPr>
        <w:t xml:space="preserve"> </w:t>
      </w:r>
      <w:r w:rsidR="00823326" w:rsidRPr="420529FA">
        <w:rPr>
          <w:sz w:val="28"/>
          <w:szCs w:val="28"/>
        </w:rPr>
        <w:t xml:space="preserve">during a </w:t>
      </w:r>
      <w:r w:rsidR="003C11F9" w:rsidRPr="420529FA">
        <w:rPr>
          <w:sz w:val="28"/>
          <w:szCs w:val="28"/>
        </w:rPr>
        <w:t>workplace</w:t>
      </w:r>
      <w:r w:rsidR="00823326" w:rsidRPr="420529FA">
        <w:rPr>
          <w:sz w:val="28"/>
          <w:szCs w:val="28"/>
        </w:rPr>
        <w:t xml:space="preserve"> emergency</w:t>
      </w:r>
      <w:r w:rsidR="003C11F9" w:rsidRPr="420529FA">
        <w:rPr>
          <w:sz w:val="28"/>
          <w:szCs w:val="28"/>
        </w:rPr>
        <w:t>.</w:t>
      </w:r>
    </w:p>
    <w:p w14:paraId="0FB6ABE2" w14:textId="5B9B6133" w:rsidR="00D523A6" w:rsidRPr="00E951A6" w:rsidRDefault="00D523A6" w:rsidP="4FB68DEB">
      <w:pPr>
        <w:spacing w:after="0"/>
        <w:rPr>
          <w:sz w:val="28"/>
          <w:szCs w:val="28"/>
          <w:lang w:val="en-CA"/>
        </w:rPr>
      </w:pPr>
      <w:bookmarkStart w:id="8" w:name="_Toc184634046"/>
      <w:r w:rsidRPr="4FB68DEB">
        <w:rPr>
          <w:rStyle w:val="Heading1Char"/>
          <w:rFonts w:asciiTheme="minorHAnsi" w:hAnsiTheme="minorHAnsi"/>
          <w:color w:val="auto"/>
          <w:sz w:val="40"/>
          <w:szCs w:val="40"/>
          <w:lang w:val="en-CA"/>
        </w:rPr>
        <w:t>Contact</w:t>
      </w:r>
      <w:bookmarkEnd w:id="8"/>
      <w:r>
        <w:br/>
      </w:r>
      <w:r w:rsidRPr="4FB68DEB">
        <w:rPr>
          <w:sz w:val="28"/>
          <w:szCs w:val="28"/>
          <w:lang w:val="en-CA"/>
        </w:rPr>
        <w:t>Accessibility Coordinator</w:t>
      </w:r>
      <w:r>
        <w:br/>
      </w:r>
      <w:r w:rsidR="001622CD" w:rsidRPr="4FB68DEB">
        <w:rPr>
          <w:sz w:val="28"/>
          <w:szCs w:val="28"/>
          <w:lang w:val="en-CA"/>
        </w:rPr>
        <w:t>Unit A - 1555 Buffalo Place</w:t>
      </w:r>
      <w:r w:rsidR="004C512D" w:rsidRPr="4FB68DEB">
        <w:rPr>
          <w:sz w:val="28"/>
          <w:szCs w:val="28"/>
          <w:lang w:val="en-CA"/>
        </w:rPr>
        <w:t xml:space="preserve">, </w:t>
      </w:r>
      <w:r w:rsidRPr="4FB68DEB">
        <w:rPr>
          <w:sz w:val="28"/>
          <w:szCs w:val="28"/>
          <w:lang w:val="en-CA"/>
        </w:rPr>
        <w:t>Winnipeg, MB</w:t>
      </w:r>
      <w:r w:rsidR="00820B4D" w:rsidRPr="4FB68DEB">
        <w:rPr>
          <w:sz w:val="28"/>
          <w:szCs w:val="28"/>
          <w:lang w:val="en-CA"/>
        </w:rPr>
        <w:t xml:space="preserve"> </w:t>
      </w:r>
      <w:r w:rsidRPr="4FB68DEB">
        <w:rPr>
          <w:sz w:val="28"/>
          <w:szCs w:val="28"/>
          <w:lang w:val="en-CA"/>
        </w:rPr>
        <w:t xml:space="preserve">R3G </w:t>
      </w:r>
      <w:proofErr w:type="gramStart"/>
      <w:r w:rsidRPr="4FB68DEB">
        <w:rPr>
          <w:sz w:val="28"/>
          <w:szCs w:val="28"/>
          <w:lang w:val="en-CA"/>
        </w:rPr>
        <w:t>3H3</w:t>
      </w:r>
      <w:proofErr w:type="gramEnd"/>
    </w:p>
    <w:p w14:paraId="6DECC5DB" w14:textId="77777777" w:rsidR="00D87FCB" w:rsidRPr="00DA2ED6" w:rsidRDefault="00E951A6" w:rsidP="004C512D">
      <w:pPr>
        <w:rPr>
          <w:sz w:val="28"/>
          <w:lang w:val="en-CA"/>
        </w:rPr>
      </w:pPr>
      <w:r w:rsidRPr="00E951A6">
        <w:rPr>
          <w:b/>
          <w:sz w:val="28"/>
          <w:lang w:val="en-CA"/>
        </w:rPr>
        <w:t>Phone:</w:t>
      </w:r>
      <w:r w:rsidRPr="00E951A6">
        <w:rPr>
          <w:sz w:val="28"/>
          <w:lang w:val="en-CA"/>
        </w:rPr>
        <w:t xml:space="preserve"> </w:t>
      </w:r>
      <w:r w:rsidR="00122FE7" w:rsidRPr="00E951A6">
        <w:rPr>
          <w:sz w:val="28"/>
          <w:lang w:val="en-CA"/>
        </w:rPr>
        <w:t>204</w:t>
      </w:r>
      <w:r w:rsidRPr="00E951A6">
        <w:rPr>
          <w:sz w:val="28"/>
          <w:lang w:val="en-CA"/>
        </w:rPr>
        <w:t>-</w:t>
      </w:r>
      <w:r w:rsidR="00122FE7" w:rsidRPr="00E951A6">
        <w:rPr>
          <w:sz w:val="28"/>
          <w:lang w:val="en-CA"/>
        </w:rPr>
        <w:t>957-2500</w:t>
      </w:r>
      <w:r w:rsidRPr="00E951A6">
        <w:rPr>
          <w:sz w:val="28"/>
          <w:lang w:val="en-CA"/>
        </w:rPr>
        <w:br/>
      </w:r>
      <w:r w:rsidR="003A695D" w:rsidRPr="00E951A6">
        <w:rPr>
          <w:b/>
          <w:sz w:val="28"/>
          <w:lang w:val="en-CA"/>
        </w:rPr>
        <w:t>Email:</w:t>
      </w:r>
      <w:r w:rsidR="00820B4D" w:rsidRPr="00E951A6">
        <w:rPr>
          <w:sz w:val="28"/>
          <w:lang w:val="en-CA"/>
        </w:rPr>
        <w:t xml:space="preserve"> </w:t>
      </w:r>
      <w:hyperlink r:id="rId14" w:history="1">
        <w:r w:rsidR="00803A9B" w:rsidRPr="00E951A6">
          <w:rPr>
            <w:rStyle w:val="Hyperlink"/>
            <w:sz w:val="28"/>
            <w:lang w:val="en-CA"/>
          </w:rPr>
          <w:t>accessibility@mbll.ca</w:t>
        </w:r>
      </w:hyperlink>
    </w:p>
    <w:p w14:paraId="2F6F4AB6" w14:textId="77777777" w:rsidR="00811D3E" w:rsidRDefault="000C7607" w:rsidP="007A0F52">
      <w:pPr>
        <w:rPr>
          <w:b/>
          <w:sz w:val="28"/>
          <w:lang w:val="en-CA"/>
        </w:rPr>
      </w:pPr>
      <w:r>
        <w:rPr>
          <w:b/>
          <w:sz w:val="28"/>
          <w:lang w:val="en-CA"/>
        </w:rPr>
        <w:t>Approved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6268"/>
      </w:tblGrid>
      <w:tr w:rsidR="00DA2ED6" w14:paraId="086B07D2" w14:textId="77777777" w:rsidTr="605F69D5">
        <w:trPr>
          <w:trHeight w:val="201"/>
        </w:trPr>
        <w:tc>
          <w:tcPr>
            <w:tcW w:w="6268" w:type="dxa"/>
            <w:tcBorders>
              <w:bottom w:val="single" w:sz="12" w:space="0" w:color="auto"/>
            </w:tcBorders>
          </w:tcPr>
          <w:p w14:paraId="5B91EE2C" w14:textId="1A59AA54" w:rsidR="00DA2ED6" w:rsidRPr="00B6109B" w:rsidRDefault="001E19AD" w:rsidP="00B6109B">
            <w:pPr>
              <w:pStyle w:val="Default"/>
              <w:rPr>
                <w:sz w:val="23"/>
                <w:szCs w:val="23"/>
              </w:rPr>
            </w:pPr>
            <w:r w:rsidRPr="00B6109B">
              <w:rPr>
                <w:sz w:val="23"/>
                <w:szCs w:val="23"/>
              </w:rPr>
              <w:t>[original signed in-person]</w:t>
            </w:r>
          </w:p>
        </w:tc>
      </w:tr>
      <w:tr w:rsidR="00DA2ED6" w14:paraId="63CAF7DA" w14:textId="77777777" w:rsidTr="605F69D5">
        <w:trPr>
          <w:trHeight w:val="297"/>
        </w:trPr>
        <w:tc>
          <w:tcPr>
            <w:tcW w:w="6268" w:type="dxa"/>
            <w:tcBorders>
              <w:top w:val="single" w:sz="12" w:space="0" w:color="auto"/>
            </w:tcBorders>
            <w:vAlign w:val="bottom"/>
          </w:tcPr>
          <w:p w14:paraId="0D17C41B" w14:textId="64667EA5" w:rsidR="00DA2ED6" w:rsidRPr="000C7607" w:rsidRDefault="00447A80" w:rsidP="000C7607">
            <w:pPr>
              <w:rPr>
                <w:lang w:val="en-CA"/>
              </w:rPr>
            </w:pPr>
            <w:r w:rsidRPr="49DBC356">
              <w:rPr>
                <w:sz w:val="28"/>
                <w:szCs w:val="28"/>
                <w:lang w:val="en-CA"/>
              </w:rPr>
              <w:t xml:space="preserve">Dan </w:t>
            </w:r>
            <w:r w:rsidR="003D06FA" w:rsidRPr="49DBC356">
              <w:rPr>
                <w:sz w:val="28"/>
                <w:szCs w:val="28"/>
                <w:lang w:val="en-CA"/>
              </w:rPr>
              <w:t>Ry</w:t>
            </w:r>
            <w:r w:rsidR="69DD9A58" w:rsidRPr="49DBC356">
              <w:rPr>
                <w:sz w:val="28"/>
                <w:szCs w:val="28"/>
                <w:lang w:val="en-CA"/>
              </w:rPr>
              <w:t>all</w:t>
            </w:r>
          </w:p>
        </w:tc>
      </w:tr>
      <w:tr w:rsidR="00DA2ED6" w14:paraId="3D08B185" w14:textId="77777777" w:rsidTr="605F69D5">
        <w:trPr>
          <w:trHeight w:val="405"/>
        </w:trPr>
        <w:tc>
          <w:tcPr>
            <w:tcW w:w="6268" w:type="dxa"/>
            <w:vAlign w:val="bottom"/>
          </w:tcPr>
          <w:p w14:paraId="08FC726D" w14:textId="0478F15C" w:rsidR="00DA2ED6" w:rsidRDefault="5DEEC8F4" w:rsidP="00A80C01">
            <w:pPr>
              <w:rPr>
                <w:lang w:val="en-CA"/>
              </w:rPr>
            </w:pPr>
            <w:r w:rsidRPr="605F69D5">
              <w:rPr>
                <w:lang w:val="en-CA"/>
              </w:rPr>
              <w:t>Vice</w:t>
            </w:r>
            <w:r w:rsidR="369EE5B6" w:rsidRPr="605F69D5">
              <w:rPr>
                <w:lang w:val="en-CA"/>
              </w:rPr>
              <w:t>-</w:t>
            </w:r>
            <w:r w:rsidRPr="605F69D5">
              <w:rPr>
                <w:lang w:val="en-CA"/>
              </w:rPr>
              <w:t xml:space="preserve">President, </w:t>
            </w:r>
            <w:r w:rsidR="0C1E9D7A" w:rsidRPr="605F69D5">
              <w:rPr>
                <w:lang w:val="en-CA"/>
              </w:rPr>
              <w:t xml:space="preserve">General Counsel </w:t>
            </w:r>
            <w:r w:rsidR="512FFBCC" w:rsidRPr="605F69D5">
              <w:rPr>
                <w:lang w:val="en-CA"/>
              </w:rPr>
              <w:t>&amp;</w:t>
            </w:r>
            <w:r w:rsidR="0C1E9D7A" w:rsidRPr="605F69D5">
              <w:rPr>
                <w:lang w:val="en-CA"/>
              </w:rPr>
              <w:t xml:space="preserve"> </w:t>
            </w:r>
            <w:r w:rsidRPr="605F69D5">
              <w:rPr>
                <w:lang w:val="en-CA"/>
              </w:rPr>
              <w:t>Corporate Se</w:t>
            </w:r>
            <w:r w:rsidR="0434D477" w:rsidRPr="605F69D5">
              <w:rPr>
                <w:lang w:val="en-CA"/>
              </w:rPr>
              <w:t>cretary</w:t>
            </w:r>
            <w:r w:rsidR="5B438048" w:rsidRPr="605F69D5">
              <w:rPr>
                <w:lang w:val="en-CA"/>
              </w:rPr>
              <w:t>, and</w:t>
            </w:r>
          </w:p>
          <w:p w14:paraId="7C93614D" w14:textId="51A97341" w:rsidR="00397EB6" w:rsidRPr="000C7607" w:rsidRDefault="00397EB6" w:rsidP="00A80C01">
            <w:pPr>
              <w:rPr>
                <w:lang w:val="en-CA"/>
              </w:rPr>
            </w:pPr>
            <w:r>
              <w:rPr>
                <w:lang w:val="en-CA"/>
              </w:rPr>
              <w:t xml:space="preserve">Chair, Accessibility &amp; French Language Services </w:t>
            </w:r>
            <w:r w:rsidR="00682F09">
              <w:rPr>
                <w:lang w:val="en-CA"/>
              </w:rPr>
              <w:t>Committee</w:t>
            </w:r>
          </w:p>
        </w:tc>
      </w:tr>
      <w:tr w:rsidR="00DA2ED6" w14:paraId="3AE05D8C" w14:textId="77777777" w:rsidTr="605F69D5">
        <w:trPr>
          <w:trHeight w:val="68"/>
        </w:trPr>
        <w:tc>
          <w:tcPr>
            <w:tcW w:w="6268" w:type="dxa"/>
            <w:vAlign w:val="bottom"/>
          </w:tcPr>
          <w:p w14:paraId="118F208C" w14:textId="77777777" w:rsidR="00DA2ED6" w:rsidRPr="000C7607" w:rsidRDefault="00DA2ED6" w:rsidP="000C7607">
            <w:pPr>
              <w:rPr>
                <w:lang w:val="en-CA"/>
              </w:rPr>
            </w:pPr>
          </w:p>
        </w:tc>
      </w:tr>
      <w:tr w:rsidR="00DA2ED6" w14:paraId="3BC78434" w14:textId="77777777" w:rsidTr="605F69D5">
        <w:trPr>
          <w:trHeight w:val="201"/>
        </w:trPr>
        <w:tc>
          <w:tcPr>
            <w:tcW w:w="6268" w:type="dxa"/>
            <w:tcBorders>
              <w:bottom w:val="single" w:sz="12" w:space="0" w:color="auto"/>
            </w:tcBorders>
            <w:vAlign w:val="bottom"/>
          </w:tcPr>
          <w:p w14:paraId="4C7190A9" w14:textId="2891EFD5" w:rsidR="00DA2ED6" w:rsidRPr="006617EE" w:rsidRDefault="18904A1B" w:rsidP="4FB68DEB">
            <w:pPr>
              <w:rPr>
                <w:lang w:val="en-CA"/>
              </w:rPr>
            </w:pPr>
            <w:r w:rsidRPr="00647FF7">
              <w:t>DECEMBER</w:t>
            </w:r>
            <w:r w:rsidR="6089D9F8" w:rsidRPr="00647FF7">
              <w:t xml:space="preserve"> </w:t>
            </w:r>
            <w:r w:rsidR="007F5699" w:rsidRPr="00647FF7">
              <w:t>20</w:t>
            </w:r>
            <w:r w:rsidR="1FAFCCB6" w:rsidRPr="00647FF7">
              <w:rPr>
                <w:lang w:val="en-CA"/>
              </w:rPr>
              <w:t xml:space="preserve">, </w:t>
            </w:r>
            <w:r w:rsidR="65207FBD" w:rsidRPr="00647FF7">
              <w:rPr>
                <w:lang w:val="en-CA"/>
              </w:rPr>
              <w:t>202</w:t>
            </w:r>
            <w:r w:rsidR="00A63E5B" w:rsidRPr="00647FF7">
              <w:rPr>
                <w:lang w:val="en-CA"/>
              </w:rPr>
              <w:t>4</w:t>
            </w:r>
          </w:p>
        </w:tc>
      </w:tr>
      <w:tr w:rsidR="00DA2ED6" w14:paraId="3843A4D1" w14:textId="77777777" w:rsidTr="605F69D5">
        <w:trPr>
          <w:trHeight w:val="201"/>
        </w:trPr>
        <w:tc>
          <w:tcPr>
            <w:tcW w:w="6268" w:type="dxa"/>
            <w:tcBorders>
              <w:top w:val="single" w:sz="12" w:space="0" w:color="auto"/>
            </w:tcBorders>
            <w:vAlign w:val="bottom"/>
          </w:tcPr>
          <w:p w14:paraId="70278C70" w14:textId="77777777" w:rsidR="00DA2ED6" w:rsidRPr="000C7607" w:rsidRDefault="00DA2ED6" w:rsidP="000C7607">
            <w:pPr>
              <w:rPr>
                <w:lang w:val="en-CA"/>
              </w:rPr>
            </w:pPr>
            <w:r>
              <w:rPr>
                <w:lang w:val="en-CA"/>
              </w:rPr>
              <w:t>Date approved</w:t>
            </w:r>
          </w:p>
        </w:tc>
      </w:tr>
    </w:tbl>
    <w:p w14:paraId="7F88ADBD" w14:textId="77777777" w:rsidR="007A0F52" w:rsidRDefault="007A0F52" w:rsidP="007A0F52">
      <w:pPr>
        <w:rPr>
          <w:sz w:val="28"/>
          <w:lang w:val="en-CA"/>
        </w:rPr>
      </w:pPr>
    </w:p>
    <w:sectPr w:rsidR="007A0F52" w:rsidSect="001D5ABD">
      <w:footerReference w:type="default" r:id="rId15"/>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55FC" w14:textId="77777777" w:rsidR="00E502F8" w:rsidRDefault="00E502F8" w:rsidP="00D523A6">
      <w:pPr>
        <w:spacing w:after="0" w:line="240" w:lineRule="auto"/>
      </w:pPr>
      <w:r>
        <w:separator/>
      </w:r>
    </w:p>
  </w:endnote>
  <w:endnote w:type="continuationSeparator" w:id="0">
    <w:p w14:paraId="78C054FE" w14:textId="77777777" w:rsidR="00E502F8" w:rsidRDefault="00E502F8" w:rsidP="00D523A6">
      <w:pPr>
        <w:spacing w:after="0" w:line="240" w:lineRule="auto"/>
      </w:pPr>
      <w:r>
        <w:continuationSeparator/>
      </w:r>
    </w:p>
  </w:endnote>
  <w:endnote w:type="continuationNotice" w:id="1">
    <w:p w14:paraId="07126087" w14:textId="77777777" w:rsidR="00E502F8" w:rsidRDefault="00E50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11166"/>
      <w:docPartObj>
        <w:docPartGallery w:val="Page Numbers (Bottom of Page)"/>
        <w:docPartUnique/>
      </w:docPartObj>
    </w:sdtPr>
    <w:sdtEndPr>
      <w:rPr>
        <w:noProof/>
      </w:rPr>
    </w:sdtEndPr>
    <w:sdtContent>
      <w:p w14:paraId="404E3CF7" w14:textId="77777777" w:rsidR="0068685C" w:rsidRDefault="006868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D5EFD">
          <w:rPr>
            <w:noProof/>
          </w:rPr>
          <w:t>3</w:t>
        </w:r>
        <w:r>
          <w:rPr>
            <w:noProof/>
            <w:color w:val="2B579A"/>
            <w:shd w:val="clear" w:color="auto" w:fill="E6E6E6"/>
          </w:rPr>
          <w:fldChar w:fldCharType="end"/>
        </w:r>
      </w:p>
    </w:sdtContent>
  </w:sdt>
  <w:p w14:paraId="1485B736" w14:textId="77777777" w:rsidR="0068685C" w:rsidRDefault="0068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36C1" w14:textId="77777777" w:rsidR="00E502F8" w:rsidRDefault="00E502F8" w:rsidP="00D523A6">
      <w:pPr>
        <w:spacing w:after="0" w:line="240" w:lineRule="auto"/>
      </w:pPr>
      <w:r>
        <w:separator/>
      </w:r>
    </w:p>
  </w:footnote>
  <w:footnote w:type="continuationSeparator" w:id="0">
    <w:p w14:paraId="6F412FFF" w14:textId="77777777" w:rsidR="00E502F8" w:rsidRDefault="00E502F8" w:rsidP="00D523A6">
      <w:pPr>
        <w:spacing w:after="0" w:line="240" w:lineRule="auto"/>
      </w:pPr>
      <w:r>
        <w:continuationSeparator/>
      </w:r>
    </w:p>
  </w:footnote>
  <w:footnote w:type="continuationNotice" w:id="1">
    <w:p w14:paraId="22140A33" w14:textId="77777777" w:rsidR="00E502F8" w:rsidRDefault="00E502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anletI6wlweVG" int2:id="1i/oLvLz">
      <int2:state int2:value="Rejected" int2:type="AugLoop_Text_Critique"/>
    </int2:textHash>
    <int2:textHash int2:hashCode="jI2dZKd8NRxqr/" int2:id="5DX4M9Er">
      <int2:state int2:value="Rejected" int2:type="AugLoop_Text_Critique"/>
    </int2:textHash>
    <int2:textHash int2:hashCode="m/D4/19di8v/ud" int2:id="EH5jAKvJ">
      <int2:state int2:value="Rejected" int2:type="AugLoop_Text_Critique"/>
    </int2:textHash>
    <int2:textHash int2:hashCode="Misg/15vGxeaYP" int2:id="Ex//LnMH">
      <int2:state int2:value="Rejected" int2:type="AugLoop_Text_Critique"/>
    </int2:textHash>
    <int2:textHash int2:hashCode="J7CxdGo4hvPyDF" int2:id="Fjzt20jl">
      <int2:state int2:value="Rejected" int2:type="AugLoop_Text_Critique"/>
    </int2:textHash>
    <int2:textHash int2:hashCode="nooB8ljuYJMKIn" int2:id="K6pkNTfJ">
      <int2:state int2:value="Rejected" int2:type="AugLoop_Text_Critique"/>
    </int2:textHash>
    <int2:textHash int2:hashCode="Pj5sexUinm/dRk" int2:id="VNo3I3PY">
      <int2:state int2:value="Rejected" int2:type="AugLoop_Text_Critique"/>
    </int2:textHash>
    <int2:textHash int2:hashCode="ISQDfKZqM8FMSE" int2:id="XE18ymHq">
      <int2:state int2:value="Rejected" int2:type="AugLoop_Text_Critique"/>
    </int2:textHash>
    <int2:textHash int2:hashCode="BP722YIMEjO0Sh" int2:id="lB+04o/K">
      <int2:state int2:value="Rejected" int2:type="AugLoop_Text_Critique"/>
    </int2:textHash>
    <int2:textHash int2:hashCode="msiq9ybzpj4GqN" int2:id="sPie9eJt">
      <int2:state int2:value="Rejected" int2:type="AugLoop_Text_Critique"/>
    </int2:textHash>
    <int2:textHash int2:hashCode="Q0oaED29rW66x3" int2:id="teXkAW5d">
      <int2:state int2:value="Rejected" int2:type="AugLoop_Text_Critique"/>
    </int2:textHash>
    <int2:textHash int2:hashCode="l5aAn32uSC0xI8" int2:id="zLGgr3Zb">
      <int2:state int2:value="Rejected" int2:type="AugLoop_Text_Critique"/>
    </int2:textHash>
    <int2:bookmark int2:bookmarkName="_Int_ORrXISuV" int2:invalidationBookmarkName="" int2:hashCode="mBE/EYTmISOR71" int2:id="TJZabUEl">
      <int2:state int2:value="Rejected" int2:type="AugLoop_Text_Critique"/>
    </int2:bookmark>
    <int2:bookmark int2:bookmarkName="_Int_n1fKfeIz" int2:invalidationBookmarkName="" int2:hashCode="T2uh1uCfFUtYOn" int2:id="bNoWe4p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AB5"/>
    <w:multiLevelType w:val="hybridMultilevel"/>
    <w:tmpl w:val="7EA6147C"/>
    <w:lvl w:ilvl="0" w:tplc="434643C0">
      <w:start w:val="1"/>
      <w:numFmt w:val="bullet"/>
      <w:lvlText w:val=""/>
      <w:lvlJc w:val="left"/>
      <w:pPr>
        <w:ind w:left="720" w:hanging="360"/>
      </w:pPr>
      <w:rPr>
        <w:rFonts w:ascii="Symbol" w:hAnsi="Symbol" w:hint="default"/>
      </w:rPr>
    </w:lvl>
    <w:lvl w:ilvl="1" w:tplc="81A4D648">
      <w:start w:val="1"/>
      <w:numFmt w:val="bullet"/>
      <w:lvlText w:val="o"/>
      <w:lvlJc w:val="left"/>
      <w:pPr>
        <w:ind w:left="1440" w:hanging="360"/>
      </w:pPr>
      <w:rPr>
        <w:rFonts w:ascii="Courier New" w:hAnsi="Courier New" w:hint="default"/>
      </w:rPr>
    </w:lvl>
    <w:lvl w:ilvl="2" w:tplc="2C0AE3E2">
      <w:start w:val="1"/>
      <w:numFmt w:val="bullet"/>
      <w:lvlText w:val=""/>
      <w:lvlJc w:val="left"/>
      <w:pPr>
        <w:ind w:left="2160" w:hanging="360"/>
      </w:pPr>
      <w:rPr>
        <w:rFonts w:ascii="Wingdings" w:hAnsi="Wingdings" w:hint="default"/>
      </w:rPr>
    </w:lvl>
    <w:lvl w:ilvl="3" w:tplc="F872D5EC">
      <w:start w:val="1"/>
      <w:numFmt w:val="bullet"/>
      <w:lvlText w:val=""/>
      <w:lvlJc w:val="left"/>
      <w:pPr>
        <w:ind w:left="2880" w:hanging="360"/>
      </w:pPr>
      <w:rPr>
        <w:rFonts w:ascii="Symbol" w:hAnsi="Symbol" w:hint="default"/>
      </w:rPr>
    </w:lvl>
    <w:lvl w:ilvl="4" w:tplc="6D7251CC">
      <w:start w:val="1"/>
      <w:numFmt w:val="bullet"/>
      <w:lvlText w:val="o"/>
      <w:lvlJc w:val="left"/>
      <w:pPr>
        <w:ind w:left="3600" w:hanging="360"/>
      </w:pPr>
      <w:rPr>
        <w:rFonts w:ascii="Courier New" w:hAnsi="Courier New" w:hint="default"/>
      </w:rPr>
    </w:lvl>
    <w:lvl w:ilvl="5" w:tplc="6DE8E8E8">
      <w:start w:val="1"/>
      <w:numFmt w:val="bullet"/>
      <w:lvlText w:val=""/>
      <w:lvlJc w:val="left"/>
      <w:pPr>
        <w:ind w:left="4320" w:hanging="360"/>
      </w:pPr>
      <w:rPr>
        <w:rFonts w:ascii="Wingdings" w:hAnsi="Wingdings" w:hint="default"/>
      </w:rPr>
    </w:lvl>
    <w:lvl w:ilvl="6" w:tplc="C9DA2718">
      <w:start w:val="1"/>
      <w:numFmt w:val="bullet"/>
      <w:lvlText w:val=""/>
      <w:lvlJc w:val="left"/>
      <w:pPr>
        <w:ind w:left="5040" w:hanging="360"/>
      </w:pPr>
      <w:rPr>
        <w:rFonts w:ascii="Symbol" w:hAnsi="Symbol" w:hint="default"/>
      </w:rPr>
    </w:lvl>
    <w:lvl w:ilvl="7" w:tplc="350093FA">
      <w:start w:val="1"/>
      <w:numFmt w:val="bullet"/>
      <w:lvlText w:val="o"/>
      <w:lvlJc w:val="left"/>
      <w:pPr>
        <w:ind w:left="5760" w:hanging="360"/>
      </w:pPr>
      <w:rPr>
        <w:rFonts w:ascii="Courier New" w:hAnsi="Courier New" w:hint="default"/>
      </w:rPr>
    </w:lvl>
    <w:lvl w:ilvl="8" w:tplc="479C821A">
      <w:start w:val="1"/>
      <w:numFmt w:val="bullet"/>
      <w:lvlText w:val=""/>
      <w:lvlJc w:val="left"/>
      <w:pPr>
        <w:ind w:left="6480" w:hanging="360"/>
      </w:pPr>
      <w:rPr>
        <w:rFonts w:ascii="Wingdings" w:hAnsi="Wingdings" w:hint="default"/>
      </w:rPr>
    </w:lvl>
  </w:abstractNum>
  <w:abstractNum w:abstractNumId="1" w15:restartNumberingAfterBreak="0">
    <w:nsid w:val="08165275"/>
    <w:multiLevelType w:val="hybridMultilevel"/>
    <w:tmpl w:val="9FC84A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01DB9D"/>
    <w:multiLevelType w:val="hybridMultilevel"/>
    <w:tmpl w:val="2890A2DA"/>
    <w:lvl w:ilvl="0" w:tplc="070225C2">
      <w:start w:val="1"/>
      <w:numFmt w:val="bullet"/>
      <w:lvlText w:val=""/>
      <w:lvlJc w:val="left"/>
      <w:pPr>
        <w:ind w:left="720" w:hanging="360"/>
      </w:pPr>
      <w:rPr>
        <w:rFonts w:ascii="Symbol" w:hAnsi="Symbol" w:hint="default"/>
      </w:rPr>
    </w:lvl>
    <w:lvl w:ilvl="1" w:tplc="D2CEC452">
      <w:start w:val="1"/>
      <w:numFmt w:val="bullet"/>
      <w:lvlText w:val="o"/>
      <w:lvlJc w:val="left"/>
      <w:pPr>
        <w:ind w:left="1440" w:hanging="360"/>
      </w:pPr>
      <w:rPr>
        <w:rFonts w:ascii="Courier New" w:hAnsi="Courier New" w:hint="default"/>
      </w:rPr>
    </w:lvl>
    <w:lvl w:ilvl="2" w:tplc="37B48334">
      <w:start w:val="1"/>
      <w:numFmt w:val="bullet"/>
      <w:lvlText w:val=""/>
      <w:lvlJc w:val="left"/>
      <w:pPr>
        <w:ind w:left="2160" w:hanging="360"/>
      </w:pPr>
      <w:rPr>
        <w:rFonts w:ascii="Wingdings" w:hAnsi="Wingdings" w:hint="default"/>
      </w:rPr>
    </w:lvl>
    <w:lvl w:ilvl="3" w:tplc="E4A420FE">
      <w:start w:val="1"/>
      <w:numFmt w:val="bullet"/>
      <w:lvlText w:val=""/>
      <w:lvlJc w:val="left"/>
      <w:pPr>
        <w:ind w:left="2880" w:hanging="360"/>
      </w:pPr>
      <w:rPr>
        <w:rFonts w:ascii="Symbol" w:hAnsi="Symbol" w:hint="default"/>
      </w:rPr>
    </w:lvl>
    <w:lvl w:ilvl="4" w:tplc="36745F16">
      <w:start w:val="1"/>
      <w:numFmt w:val="bullet"/>
      <w:lvlText w:val="o"/>
      <w:lvlJc w:val="left"/>
      <w:pPr>
        <w:ind w:left="3600" w:hanging="360"/>
      </w:pPr>
      <w:rPr>
        <w:rFonts w:ascii="Courier New" w:hAnsi="Courier New" w:hint="default"/>
      </w:rPr>
    </w:lvl>
    <w:lvl w:ilvl="5" w:tplc="51325C84">
      <w:start w:val="1"/>
      <w:numFmt w:val="bullet"/>
      <w:lvlText w:val=""/>
      <w:lvlJc w:val="left"/>
      <w:pPr>
        <w:ind w:left="4320" w:hanging="360"/>
      </w:pPr>
      <w:rPr>
        <w:rFonts w:ascii="Wingdings" w:hAnsi="Wingdings" w:hint="default"/>
      </w:rPr>
    </w:lvl>
    <w:lvl w:ilvl="6" w:tplc="ABFEC990">
      <w:start w:val="1"/>
      <w:numFmt w:val="bullet"/>
      <w:lvlText w:val=""/>
      <w:lvlJc w:val="left"/>
      <w:pPr>
        <w:ind w:left="5040" w:hanging="360"/>
      </w:pPr>
      <w:rPr>
        <w:rFonts w:ascii="Symbol" w:hAnsi="Symbol" w:hint="default"/>
      </w:rPr>
    </w:lvl>
    <w:lvl w:ilvl="7" w:tplc="2C225CB8">
      <w:start w:val="1"/>
      <w:numFmt w:val="bullet"/>
      <w:lvlText w:val="o"/>
      <w:lvlJc w:val="left"/>
      <w:pPr>
        <w:ind w:left="5760" w:hanging="360"/>
      </w:pPr>
      <w:rPr>
        <w:rFonts w:ascii="Courier New" w:hAnsi="Courier New" w:hint="default"/>
      </w:rPr>
    </w:lvl>
    <w:lvl w:ilvl="8" w:tplc="8886FE00">
      <w:start w:val="1"/>
      <w:numFmt w:val="bullet"/>
      <w:lvlText w:val=""/>
      <w:lvlJc w:val="left"/>
      <w:pPr>
        <w:ind w:left="6480" w:hanging="360"/>
      </w:pPr>
      <w:rPr>
        <w:rFonts w:ascii="Wingdings" w:hAnsi="Wingdings" w:hint="default"/>
      </w:rPr>
    </w:lvl>
  </w:abstractNum>
  <w:abstractNum w:abstractNumId="3" w15:restartNumberingAfterBreak="0">
    <w:nsid w:val="13D61B5C"/>
    <w:multiLevelType w:val="hybridMultilevel"/>
    <w:tmpl w:val="7BEA5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A4182"/>
    <w:multiLevelType w:val="hybridMultilevel"/>
    <w:tmpl w:val="0EA65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67A88"/>
    <w:multiLevelType w:val="hybridMultilevel"/>
    <w:tmpl w:val="AB8E08EA"/>
    <w:lvl w:ilvl="0" w:tplc="3FF2AB56">
      <w:start w:val="1"/>
      <w:numFmt w:val="bullet"/>
      <w:lvlText w:val=""/>
      <w:lvlJc w:val="left"/>
      <w:pPr>
        <w:ind w:left="720" w:hanging="360"/>
      </w:pPr>
      <w:rPr>
        <w:rFonts w:ascii="Symbol" w:hAnsi="Symbol" w:hint="default"/>
      </w:rPr>
    </w:lvl>
    <w:lvl w:ilvl="1" w:tplc="81B0A1D2">
      <w:start w:val="1"/>
      <w:numFmt w:val="bullet"/>
      <w:lvlText w:val="o"/>
      <w:lvlJc w:val="left"/>
      <w:pPr>
        <w:ind w:left="1440" w:hanging="360"/>
      </w:pPr>
      <w:rPr>
        <w:rFonts w:ascii="Courier New" w:hAnsi="Courier New" w:hint="default"/>
      </w:rPr>
    </w:lvl>
    <w:lvl w:ilvl="2" w:tplc="8E76AADA">
      <w:start w:val="1"/>
      <w:numFmt w:val="bullet"/>
      <w:lvlText w:val=""/>
      <w:lvlJc w:val="left"/>
      <w:pPr>
        <w:ind w:left="2160" w:hanging="360"/>
      </w:pPr>
      <w:rPr>
        <w:rFonts w:ascii="Wingdings" w:hAnsi="Wingdings" w:hint="default"/>
      </w:rPr>
    </w:lvl>
    <w:lvl w:ilvl="3" w:tplc="081A4DF2">
      <w:start w:val="1"/>
      <w:numFmt w:val="bullet"/>
      <w:lvlText w:val=""/>
      <w:lvlJc w:val="left"/>
      <w:pPr>
        <w:ind w:left="2880" w:hanging="360"/>
      </w:pPr>
      <w:rPr>
        <w:rFonts w:ascii="Symbol" w:hAnsi="Symbol" w:hint="default"/>
      </w:rPr>
    </w:lvl>
    <w:lvl w:ilvl="4" w:tplc="D67AC084">
      <w:start w:val="1"/>
      <w:numFmt w:val="bullet"/>
      <w:lvlText w:val="o"/>
      <w:lvlJc w:val="left"/>
      <w:pPr>
        <w:ind w:left="3600" w:hanging="360"/>
      </w:pPr>
      <w:rPr>
        <w:rFonts w:ascii="Courier New" w:hAnsi="Courier New" w:hint="default"/>
      </w:rPr>
    </w:lvl>
    <w:lvl w:ilvl="5" w:tplc="3A540046">
      <w:start w:val="1"/>
      <w:numFmt w:val="bullet"/>
      <w:lvlText w:val=""/>
      <w:lvlJc w:val="left"/>
      <w:pPr>
        <w:ind w:left="4320" w:hanging="360"/>
      </w:pPr>
      <w:rPr>
        <w:rFonts w:ascii="Wingdings" w:hAnsi="Wingdings" w:hint="default"/>
      </w:rPr>
    </w:lvl>
    <w:lvl w:ilvl="6" w:tplc="E916A924">
      <w:start w:val="1"/>
      <w:numFmt w:val="bullet"/>
      <w:lvlText w:val=""/>
      <w:lvlJc w:val="left"/>
      <w:pPr>
        <w:ind w:left="5040" w:hanging="360"/>
      </w:pPr>
      <w:rPr>
        <w:rFonts w:ascii="Symbol" w:hAnsi="Symbol" w:hint="default"/>
      </w:rPr>
    </w:lvl>
    <w:lvl w:ilvl="7" w:tplc="4C165160">
      <w:start w:val="1"/>
      <w:numFmt w:val="bullet"/>
      <w:lvlText w:val="o"/>
      <w:lvlJc w:val="left"/>
      <w:pPr>
        <w:ind w:left="5760" w:hanging="360"/>
      </w:pPr>
      <w:rPr>
        <w:rFonts w:ascii="Courier New" w:hAnsi="Courier New" w:hint="default"/>
      </w:rPr>
    </w:lvl>
    <w:lvl w:ilvl="8" w:tplc="27A2E520">
      <w:start w:val="1"/>
      <w:numFmt w:val="bullet"/>
      <w:lvlText w:val=""/>
      <w:lvlJc w:val="left"/>
      <w:pPr>
        <w:ind w:left="6480" w:hanging="360"/>
      </w:pPr>
      <w:rPr>
        <w:rFonts w:ascii="Wingdings" w:hAnsi="Wingdings" w:hint="default"/>
      </w:rPr>
    </w:lvl>
  </w:abstractNum>
  <w:abstractNum w:abstractNumId="6" w15:restartNumberingAfterBreak="0">
    <w:nsid w:val="21684BFF"/>
    <w:multiLevelType w:val="hybridMultilevel"/>
    <w:tmpl w:val="70FE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FAE278"/>
    <w:multiLevelType w:val="hybridMultilevel"/>
    <w:tmpl w:val="805A5A46"/>
    <w:lvl w:ilvl="0" w:tplc="C4FCB4C2">
      <w:start w:val="1"/>
      <w:numFmt w:val="bullet"/>
      <w:lvlText w:val=""/>
      <w:lvlJc w:val="left"/>
      <w:pPr>
        <w:ind w:left="720" w:hanging="360"/>
      </w:pPr>
      <w:rPr>
        <w:rFonts w:ascii="Symbol" w:hAnsi="Symbol" w:hint="default"/>
      </w:rPr>
    </w:lvl>
    <w:lvl w:ilvl="1" w:tplc="E52A23A8">
      <w:start w:val="1"/>
      <w:numFmt w:val="bullet"/>
      <w:lvlText w:val="o"/>
      <w:lvlJc w:val="left"/>
      <w:pPr>
        <w:ind w:left="1440" w:hanging="360"/>
      </w:pPr>
      <w:rPr>
        <w:rFonts w:ascii="Courier New" w:hAnsi="Courier New" w:hint="default"/>
      </w:rPr>
    </w:lvl>
    <w:lvl w:ilvl="2" w:tplc="57E44F88">
      <w:start w:val="1"/>
      <w:numFmt w:val="bullet"/>
      <w:lvlText w:val=""/>
      <w:lvlJc w:val="left"/>
      <w:pPr>
        <w:ind w:left="2160" w:hanging="360"/>
      </w:pPr>
      <w:rPr>
        <w:rFonts w:ascii="Wingdings" w:hAnsi="Wingdings" w:hint="default"/>
      </w:rPr>
    </w:lvl>
    <w:lvl w:ilvl="3" w:tplc="70087A44">
      <w:start w:val="1"/>
      <w:numFmt w:val="bullet"/>
      <w:lvlText w:val=""/>
      <w:lvlJc w:val="left"/>
      <w:pPr>
        <w:ind w:left="2880" w:hanging="360"/>
      </w:pPr>
      <w:rPr>
        <w:rFonts w:ascii="Symbol" w:hAnsi="Symbol" w:hint="default"/>
      </w:rPr>
    </w:lvl>
    <w:lvl w:ilvl="4" w:tplc="032E3D3E">
      <w:start w:val="1"/>
      <w:numFmt w:val="bullet"/>
      <w:lvlText w:val="o"/>
      <w:lvlJc w:val="left"/>
      <w:pPr>
        <w:ind w:left="3600" w:hanging="360"/>
      </w:pPr>
      <w:rPr>
        <w:rFonts w:ascii="Courier New" w:hAnsi="Courier New" w:hint="default"/>
      </w:rPr>
    </w:lvl>
    <w:lvl w:ilvl="5" w:tplc="0056387E">
      <w:start w:val="1"/>
      <w:numFmt w:val="bullet"/>
      <w:lvlText w:val=""/>
      <w:lvlJc w:val="left"/>
      <w:pPr>
        <w:ind w:left="4320" w:hanging="360"/>
      </w:pPr>
      <w:rPr>
        <w:rFonts w:ascii="Wingdings" w:hAnsi="Wingdings" w:hint="default"/>
      </w:rPr>
    </w:lvl>
    <w:lvl w:ilvl="6" w:tplc="C6F2B86E">
      <w:start w:val="1"/>
      <w:numFmt w:val="bullet"/>
      <w:lvlText w:val=""/>
      <w:lvlJc w:val="left"/>
      <w:pPr>
        <w:ind w:left="5040" w:hanging="360"/>
      </w:pPr>
      <w:rPr>
        <w:rFonts w:ascii="Symbol" w:hAnsi="Symbol" w:hint="default"/>
      </w:rPr>
    </w:lvl>
    <w:lvl w:ilvl="7" w:tplc="F9A85468">
      <w:start w:val="1"/>
      <w:numFmt w:val="bullet"/>
      <w:lvlText w:val="o"/>
      <w:lvlJc w:val="left"/>
      <w:pPr>
        <w:ind w:left="5760" w:hanging="360"/>
      </w:pPr>
      <w:rPr>
        <w:rFonts w:ascii="Courier New" w:hAnsi="Courier New" w:hint="default"/>
      </w:rPr>
    </w:lvl>
    <w:lvl w:ilvl="8" w:tplc="B588D88A">
      <w:start w:val="1"/>
      <w:numFmt w:val="bullet"/>
      <w:lvlText w:val=""/>
      <w:lvlJc w:val="left"/>
      <w:pPr>
        <w:ind w:left="6480" w:hanging="360"/>
      </w:pPr>
      <w:rPr>
        <w:rFonts w:ascii="Wingdings" w:hAnsi="Wingdings" w:hint="default"/>
      </w:rPr>
    </w:lvl>
  </w:abstractNum>
  <w:abstractNum w:abstractNumId="8" w15:restartNumberingAfterBreak="0">
    <w:nsid w:val="22999290"/>
    <w:multiLevelType w:val="hybridMultilevel"/>
    <w:tmpl w:val="8F72A612"/>
    <w:lvl w:ilvl="0" w:tplc="71008E70">
      <w:start w:val="1"/>
      <w:numFmt w:val="bullet"/>
      <w:lvlText w:val=""/>
      <w:lvlJc w:val="left"/>
      <w:pPr>
        <w:ind w:left="720" w:hanging="360"/>
      </w:pPr>
      <w:rPr>
        <w:rFonts w:ascii="Symbol" w:hAnsi="Symbol" w:hint="default"/>
      </w:rPr>
    </w:lvl>
    <w:lvl w:ilvl="1" w:tplc="E9CA8E04">
      <w:start w:val="1"/>
      <w:numFmt w:val="bullet"/>
      <w:lvlText w:val="o"/>
      <w:lvlJc w:val="left"/>
      <w:pPr>
        <w:ind w:left="1440" w:hanging="360"/>
      </w:pPr>
      <w:rPr>
        <w:rFonts w:ascii="Courier New" w:hAnsi="Courier New" w:hint="default"/>
      </w:rPr>
    </w:lvl>
    <w:lvl w:ilvl="2" w:tplc="D4647CA8">
      <w:start w:val="1"/>
      <w:numFmt w:val="bullet"/>
      <w:lvlText w:val=""/>
      <w:lvlJc w:val="left"/>
      <w:pPr>
        <w:ind w:left="2160" w:hanging="360"/>
      </w:pPr>
      <w:rPr>
        <w:rFonts w:ascii="Wingdings" w:hAnsi="Wingdings" w:hint="default"/>
      </w:rPr>
    </w:lvl>
    <w:lvl w:ilvl="3" w:tplc="C28E4F16">
      <w:start w:val="1"/>
      <w:numFmt w:val="bullet"/>
      <w:lvlText w:val=""/>
      <w:lvlJc w:val="left"/>
      <w:pPr>
        <w:ind w:left="2880" w:hanging="360"/>
      </w:pPr>
      <w:rPr>
        <w:rFonts w:ascii="Symbol" w:hAnsi="Symbol" w:hint="default"/>
      </w:rPr>
    </w:lvl>
    <w:lvl w:ilvl="4" w:tplc="7F6856F2">
      <w:start w:val="1"/>
      <w:numFmt w:val="bullet"/>
      <w:lvlText w:val="o"/>
      <w:lvlJc w:val="left"/>
      <w:pPr>
        <w:ind w:left="3600" w:hanging="360"/>
      </w:pPr>
      <w:rPr>
        <w:rFonts w:ascii="Courier New" w:hAnsi="Courier New" w:hint="default"/>
      </w:rPr>
    </w:lvl>
    <w:lvl w:ilvl="5" w:tplc="F98E7962">
      <w:start w:val="1"/>
      <w:numFmt w:val="bullet"/>
      <w:lvlText w:val=""/>
      <w:lvlJc w:val="left"/>
      <w:pPr>
        <w:ind w:left="4320" w:hanging="360"/>
      </w:pPr>
      <w:rPr>
        <w:rFonts w:ascii="Wingdings" w:hAnsi="Wingdings" w:hint="default"/>
      </w:rPr>
    </w:lvl>
    <w:lvl w:ilvl="6" w:tplc="3762F548">
      <w:start w:val="1"/>
      <w:numFmt w:val="bullet"/>
      <w:lvlText w:val=""/>
      <w:lvlJc w:val="left"/>
      <w:pPr>
        <w:ind w:left="5040" w:hanging="360"/>
      </w:pPr>
      <w:rPr>
        <w:rFonts w:ascii="Symbol" w:hAnsi="Symbol" w:hint="default"/>
      </w:rPr>
    </w:lvl>
    <w:lvl w:ilvl="7" w:tplc="5AD28304">
      <w:start w:val="1"/>
      <w:numFmt w:val="bullet"/>
      <w:lvlText w:val="o"/>
      <w:lvlJc w:val="left"/>
      <w:pPr>
        <w:ind w:left="5760" w:hanging="360"/>
      </w:pPr>
      <w:rPr>
        <w:rFonts w:ascii="Courier New" w:hAnsi="Courier New" w:hint="default"/>
      </w:rPr>
    </w:lvl>
    <w:lvl w:ilvl="8" w:tplc="C846D2B0">
      <w:start w:val="1"/>
      <w:numFmt w:val="bullet"/>
      <w:lvlText w:val=""/>
      <w:lvlJc w:val="left"/>
      <w:pPr>
        <w:ind w:left="6480" w:hanging="360"/>
      </w:pPr>
      <w:rPr>
        <w:rFonts w:ascii="Wingdings" w:hAnsi="Wingdings" w:hint="default"/>
      </w:rPr>
    </w:lvl>
  </w:abstractNum>
  <w:abstractNum w:abstractNumId="9" w15:restartNumberingAfterBreak="0">
    <w:nsid w:val="22B65BBB"/>
    <w:multiLevelType w:val="hybridMultilevel"/>
    <w:tmpl w:val="DD34BEE0"/>
    <w:lvl w:ilvl="0" w:tplc="1C623F7E">
      <w:start w:val="1"/>
      <w:numFmt w:val="bullet"/>
      <w:lvlText w:val=""/>
      <w:lvlJc w:val="left"/>
      <w:pPr>
        <w:ind w:left="720" w:hanging="360"/>
      </w:pPr>
      <w:rPr>
        <w:rFonts w:ascii="Symbol" w:hAnsi="Symbol" w:hint="default"/>
      </w:rPr>
    </w:lvl>
    <w:lvl w:ilvl="1" w:tplc="238AD5E0">
      <w:start w:val="1"/>
      <w:numFmt w:val="bullet"/>
      <w:lvlText w:val="o"/>
      <w:lvlJc w:val="left"/>
      <w:pPr>
        <w:ind w:left="1440" w:hanging="360"/>
      </w:pPr>
      <w:rPr>
        <w:rFonts w:ascii="Courier New" w:hAnsi="Courier New" w:hint="default"/>
      </w:rPr>
    </w:lvl>
    <w:lvl w:ilvl="2" w:tplc="ADCE4784">
      <w:start w:val="1"/>
      <w:numFmt w:val="bullet"/>
      <w:lvlText w:val=""/>
      <w:lvlJc w:val="left"/>
      <w:pPr>
        <w:ind w:left="2160" w:hanging="360"/>
      </w:pPr>
      <w:rPr>
        <w:rFonts w:ascii="Wingdings" w:hAnsi="Wingdings" w:hint="default"/>
      </w:rPr>
    </w:lvl>
    <w:lvl w:ilvl="3" w:tplc="0382F168">
      <w:start w:val="1"/>
      <w:numFmt w:val="bullet"/>
      <w:lvlText w:val=""/>
      <w:lvlJc w:val="left"/>
      <w:pPr>
        <w:ind w:left="2880" w:hanging="360"/>
      </w:pPr>
      <w:rPr>
        <w:rFonts w:ascii="Symbol" w:hAnsi="Symbol" w:hint="default"/>
      </w:rPr>
    </w:lvl>
    <w:lvl w:ilvl="4" w:tplc="EBEC5466">
      <w:start w:val="1"/>
      <w:numFmt w:val="bullet"/>
      <w:lvlText w:val="o"/>
      <w:lvlJc w:val="left"/>
      <w:pPr>
        <w:ind w:left="3600" w:hanging="360"/>
      </w:pPr>
      <w:rPr>
        <w:rFonts w:ascii="Courier New" w:hAnsi="Courier New" w:hint="default"/>
      </w:rPr>
    </w:lvl>
    <w:lvl w:ilvl="5" w:tplc="23CC8AAA">
      <w:start w:val="1"/>
      <w:numFmt w:val="bullet"/>
      <w:lvlText w:val=""/>
      <w:lvlJc w:val="left"/>
      <w:pPr>
        <w:ind w:left="4320" w:hanging="360"/>
      </w:pPr>
      <w:rPr>
        <w:rFonts w:ascii="Wingdings" w:hAnsi="Wingdings" w:hint="default"/>
      </w:rPr>
    </w:lvl>
    <w:lvl w:ilvl="6" w:tplc="29D428FA">
      <w:start w:val="1"/>
      <w:numFmt w:val="bullet"/>
      <w:lvlText w:val=""/>
      <w:lvlJc w:val="left"/>
      <w:pPr>
        <w:ind w:left="5040" w:hanging="360"/>
      </w:pPr>
      <w:rPr>
        <w:rFonts w:ascii="Symbol" w:hAnsi="Symbol" w:hint="default"/>
      </w:rPr>
    </w:lvl>
    <w:lvl w:ilvl="7" w:tplc="82E86280">
      <w:start w:val="1"/>
      <w:numFmt w:val="bullet"/>
      <w:lvlText w:val="o"/>
      <w:lvlJc w:val="left"/>
      <w:pPr>
        <w:ind w:left="5760" w:hanging="360"/>
      </w:pPr>
      <w:rPr>
        <w:rFonts w:ascii="Courier New" w:hAnsi="Courier New" w:hint="default"/>
      </w:rPr>
    </w:lvl>
    <w:lvl w:ilvl="8" w:tplc="59E659A0">
      <w:start w:val="1"/>
      <w:numFmt w:val="bullet"/>
      <w:lvlText w:val=""/>
      <w:lvlJc w:val="left"/>
      <w:pPr>
        <w:ind w:left="6480" w:hanging="360"/>
      </w:pPr>
      <w:rPr>
        <w:rFonts w:ascii="Wingdings" w:hAnsi="Wingdings" w:hint="default"/>
      </w:rPr>
    </w:lvl>
  </w:abstractNum>
  <w:abstractNum w:abstractNumId="10" w15:restartNumberingAfterBreak="0">
    <w:nsid w:val="2A2D35A0"/>
    <w:multiLevelType w:val="hybridMultilevel"/>
    <w:tmpl w:val="A14A0CCE"/>
    <w:lvl w:ilvl="0" w:tplc="9AE017F2">
      <w:start w:val="1"/>
      <w:numFmt w:val="bullet"/>
      <w:lvlText w:val=""/>
      <w:lvlJc w:val="left"/>
      <w:pPr>
        <w:ind w:left="1080" w:hanging="360"/>
      </w:pPr>
      <w:rPr>
        <w:rFonts w:ascii="Symbol" w:hAnsi="Symbol" w:hint="default"/>
      </w:rPr>
    </w:lvl>
    <w:lvl w:ilvl="1" w:tplc="1F6AA4C8">
      <w:start w:val="1"/>
      <w:numFmt w:val="bullet"/>
      <w:lvlText w:val="o"/>
      <w:lvlJc w:val="left"/>
      <w:pPr>
        <w:ind w:left="1800" w:hanging="360"/>
      </w:pPr>
      <w:rPr>
        <w:rFonts w:ascii="Courier New" w:hAnsi="Courier New" w:hint="default"/>
      </w:rPr>
    </w:lvl>
    <w:lvl w:ilvl="2" w:tplc="F790E584">
      <w:start w:val="1"/>
      <w:numFmt w:val="bullet"/>
      <w:lvlText w:val=""/>
      <w:lvlJc w:val="left"/>
      <w:pPr>
        <w:ind w:left="2520" w:hanging="360"/>
      </w:pPr>
      <w:rPr>
        <w:rFonts w:ascii="Wingdings" w:hAnsi="Wingdings" w:hint="default"/>
      </w:rPr>
    </w:lvl>
    <w:lvl w:ilvl="3" w:tplc="A7C6C120">
      <w:start w:val="1"/>
      <w:numFmt w:val="bullet"/>
      <w:lvlText w:val=""/>
      <w:lvlJc w:val="left"/>
      <w:pPr>
        <w:ind w:left="3240" w:hanging="360"/>
      </w:pPr>
      <w:rPr>
        <w:rFonts w:ascii="Symbol" w:hAnsi="Symbol" w:hint="default"/>
      </w:rPr>
    </w:lvl>
    <w:lvl w:ilvl="4" w:tplc="7400A768">
      <w:start w:val="1"/>
      <w:numFmt w:val="bullet"/>
      <w:lvlText w:val="o"/>
      <w:lvlJc w:val="left"/>
      <w:pPr>
        <w:ind w:left="3960" w:hanging="360"/>
      </w:pPr>
      <w:rPr>
        <w:rFonts w:ascii="Courier New" w:hAnsi="Courier New" w:hint="default"/>
      </w:rPr>
    </w:lvl>
    <w:lvl w:ilvl="5" w:tplc="EAB6E0AE">
      <w:start w:val="1"/>
      <w:numFmt w:val="bullet"/>
      <w:lvlText w:val=""/>
      <w:lvlJc w:val="left"/>
      <w:pPr>
        <w:ind w:left="4680" w:hanging="360"/>
      </w:pPr>
      <w:rPr>
        <w:rFonts w:ascii="Wingdings" w:hAnsi="Wingdings" w:hint="default"/>
      </w:rPr>
    </w:lvl>
    <w:lvl w:ilvl="6" w:tplc="15F81088">
      <w:start w:val="1"/>
      <w:numFmt w:val="bullet"/>
      <w:lvlText w:val=""/>
      <w:lvlJc w:val="left"/>
      <w:pPr>
        <w:ind w:left="5400" w:hanging="360"/>
      </w:pPr>
      <w:rPr>
        <w:rFonts w:ascii="Symbol" w:hAnsi="Symbol" w:hint="default"/>
      </w:rPr>
    </w:lvl>
    <w:lvl w:ilvl="7" w:tplc="844CBAB0">
      <w:start w:val="1"/>
      <w:numFmt w:val="bullet"/>
      <w:lvlText w:val="o"/>
      <w:lvlJc w:val="left"/>
      <w:pPr>
        <w:ind w:left="6120" w:hanging="360"/>
      </w:pPr>
      <w:rPr>
        <w:rFonts w:ascii="Courier New" w:hAnsi="Courier New" w:hint="default"/>
      </w:rPr>
    </w:lvl>
    <w:lvl w:ilvl="8" w:tplc="A92A652C">
      <w:start w:val="1"/>
      <w:numFmt w:val="bullet"/>
      <w:lvlText w:val=""/>
      <w:lvlJc w:val="left"/>
      <w:pPr>
        <w:ind w:left="6840" w:hanging="360"/>
      </w:pPr>
      <w:rPr>
        <w:rFonts w:ascii="Wingdings" w:hAnsi="Wingdings" w:hint="default"/>
      </w:rPr>
    </w:lvl>
  </w:abstractNum>
  <w:abstractNum w:abstractNumId="11" w15:restartNumberingAfterBreak="0">
    <w:nsid w:val="38206BDF"/>
    <w:multiLevelType w:val="hybridMultilevel"/>
    <w:tmpl w:val="39BEB772"/>
    <w:lvl w:ilvl="0" w:tplc="054CB464">
      <w:start w:val="1"/>
      <w:numFmt w:val="bullet"/>
      <w:lvlText w:val=""/>
      <w:lvlJc w:val="left"/>
      <w:pPr>
        <w:ind w:left="720" w:hanging="360"/>
      </w:pPr>
      <w:rPr>
        <w:rFonts w:ascii="Symbol" w:hAnsi="Symbol" w:hint="default"/>
      </w:rPr>
    </w:lvl>
    <w:lvl w:ilvl="1" w:tplc="E1C269CC">
      <w:start w:val="1"/>
      <w:numFmt w:val="bullet"/>
      <w:lvlText w:val="o"/>
      <w:lvlJc w:val="left"/>
      <w:pPr>
        <w:ind w:left="1440" w:hanging="360"/>
      </w:pPr>
      <w:rPr>
        <w:rFonts w:ascii="Courier New" w:hAnsi="Courier New" w:hint="default"/>
      </w:rPr>
    </w:lvl>
    <w:lvl w:ilvl="2" w:tplc="4F20FEF8">
      <w:start w:val="1"/>
      <w:numFmt w:val="bullet"/>
      <w:lvlText w:val=""/>
      <w:lvlJc w:val="left"/>
      <w:pPr>
        <w:ind w:left="2160" w:hanging="360"/>
      </w:pPr>
      <w:rPr>
        <w:rFonts w:ascii="Wingdings" w:hAnsi="Wingdings" w:hint="default"/>
      </w:rPr>
    </w:lvl>
    <w:lvl w:ilvl="3" w:tplc="1C987180">
      <w:start w:val="1"/>
      <w:numFmt w:val="bullet"/>
      <w:lvlText w:val=""/>
      <w:lvlJc w:val="left"/>
      <w:pPr>
        <w:ind w:left="2880" w:hanging="360"/>
      </w:pPr>
      <w:rPr>
        <w:rFonts w:ascii="Symbol" w:hAnsi="Symbol" w:hint="default"/>
      </w:rPr>
    </w:lvl>
    <w:lvl w:ilvl="4" w:tplc="AD763488">
      <w:start w:val="1"/>
      <w:numFmt w:val="bullet"/>
      <w:lvlText w:val="o"/>
      <w:lvlJc w:val="left"/>
      <w:pPr>
        <w:ind w:left="3600" w:hanging="360"/>
      </w:pPr>
      <w:rPr>
        <w:rFonts w:ascii="Courier New" w:hAnsi="Courier New" w:hint="default"/>
      </w:rPr>
    </w:lvl>
    <w:lvl w:ilvl="5" w:tplc="B4A0EA60">
      <w:start w:val="1"/>
      <w:numFmt w:val="bullet"/>
      <w:lvlText w:val=""/>
      <w:lvlJc w:val="left"/>
      <w:pPr>
        <w:ind w:left="4320" w:hanging="360"/>
      </w:pPr>
      <w:rPr>
        <w:rFonts w:ascii="Wingdings" w:hAnsi="Wingdings" w:hint="default"/>
      </w:rPr>
    </w:lvl>
    <w:lvl w:ilvl="6" w:tplc="EB606B58">
      <w:start w:val="1"/>
      <w:numFmt w:val="bullet"/>
      <w:lvlText w:val=""/>
      <w:lvlJc w:val="left"/>
      <w:pPr>
        <w:ind w:left="5040" w:hanging="360"/>
      </w:pPr>
      <w:rPr>
        <w:rFonts w:ascii="Symbol" w:hAnsi="Symbol" w:hint="default"/>
      </w:rPr>
    </w:lvl>
    <w:lvl w:ilvl="7" w:tplc="78D613B0">
      <w:start w:val="1"/>
      <w:numFmt w:val="bullet"/>
      <w:lvlText w:val="o"/>
      <w:lvlJc w:val="left"/>
      <w:pPr>
        <w:ind w:left="5760" w:hanging="360"/>
      </w:pPr>
      <w:rPr>
        <w:rFonts w:ascii="Courier New" w:hAnsi="Courier New" w:hint="default"/>
      </w:rPr>
    </w:lvl>
    <w:lvl w:ilvl="8" w:tplc="A3848E9A">
      <w:start w:val="1"/>
      <w:numFmt w:val="bullet"/>
      <w:lvlText w:val=""/>
      <w:lvlJc w:val="left"/>
      <w:pPr>
        <w:ind w:left="6480" w:hanging="360"/>
      </w:pPr>
      <w:rPr>
        <w:rFonts w:ascii="Wingdings" w:hAnsi="Wingdings" w:hint="default"/>
      </w:rPr>
    </w:lvl>
  </w:abstractNum>
  <w:abstractNum w:abstractNumId="12" w15:restartNumberingAfterBreak="0">
    <w:nsid w:val="3C7E6DCF"/>
    <w:multiLevelType w:val="hybridMultilevel"/>
    <w:tmpl w:val="BDA0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D9178A"/>
    <w:multiLevelType w:val="hybridMultilevel"/>
    <w:tmpl w:val="9F60C93C"/>
    <w:lvl w:ilvl="0" w:tplc="8ED4E834">
      <w:start w:val="1"/>
      <w:numFmt w:val="bullet"/>
      <w:lvlText w:val=""/>
      <w:lvlJc w:val="left"/>
      <w:pPr>
        <w:ind w:left="720" w:hanging="360"/>
      </w:pPr>
      <w:rPr>
        <w:rFonts w:ascii="Symbol" w:hAnsi="Symbol" w:hint="default"/>
      </w:rPr>
    </w:lvl>
    <w:lvl w:ilvl="1" w:tplc="C060CC9E">
      <w:start w:val="1"/>
      <w:numFmt w:val="bullet"/>
      <w:lvlText w:val="o"/>
      <w:lvlJc w:val="left"/>
      <w:pPr>
        <w:ind w:left="1440" w:hanging="360"/>
      </w:pPr>
      <w:rPr>
        <w:rFonts w:ascii="Courier New" w:hAnsi="Courier New" w:hint="default"/>
      </w:rPr>
    </w:lvl>
    <w:lvl w:ilvl="2" w:tplc="4888FBE6">
      <w:start w:val="1"/>
      <w:numFmt w:val="bullet"/>
      <w:lvlText w:val=""/>
      <w:lvlJc w:val="left"/>
      <w:pPr>
        <w:ind w:left="2160" w:hanging="360"/>
      </w:pPr>
      <w:rPr>
        <w:rFonts w:ascii="Wingdings" w:hAnsi="Wingdings" w:hint="default"/>
      </w:rPr>
    </w:lvl>
    <w:lvl w:ilvl="3" w:tplc="3E781530">
      <w:start w:val="1"/>
      <w:numFmt w:val="bullet"/>
      <w:lvlText w:val=""/>
      <w:lvlJc w:val="left"/>
      <w:pPr>
        <w:ind w:left="2880" w:hanging="360"/>
      </w:pPr>
      <w:rPr>
        <w:rFonts w:ascii="Symbol" w:hAnsi="Symbol" w:hint="default"/>
      </w:rPr>
    </w:lvl>
    <w:lvl w:ilvl="4" w:tplc="2904D2F4">
      <w:start w:val="1"/>
      <w:numFmt w:val="bullet"/>
      <w:lvlText w:val="o"/>
      <w:lvlJc w:val="left"/>
      <w:pPr>
        <w:ind w:left="3600" w:hanging="360"/>
      </w:pPr>
      <w:rPr>
        <w:rFonts w:ascii="Courier New" w:hAnsi="Courier New" w:hint="default"/>
      </w:rPr>
    </w:lvl>
    <w:lvl w:ilvl="5" w:tplc="6478DC80">
      <w:start w:val="1"/>
      <w:numFmt w:val="bullet"/>
      <w:lvlText w:val=""/>
      <w:lvlJc w:val="left"/>
      <w:pPr>
        <w:ind w:left="4320" w:hanging="360"/>
      </w:pPr>
      <w:rPr>
        <w:rFonts w:ascii="Wingdings" w:hAnsi="Wingdings" w:hint="default"/>
      </w:rPr>
    </w:lvl>
    <w:lvl w:ilvl="6" w:tplc="A0A2FF06">
      <w:start w:val="1"/>
      <w:numFmt w:val="bullet"/>
      <w:lvlText w:val=""/>
      <w:lvlJc w:val="left"/>
      <w:pPr>
        <w:ind w:left="5040" w:hanging="360"/>
      </w:pPr>
      <w:rPr>
        <w:rFonts w:ascii="Symbol" w:hAnsi="Symbol" w:hint="default"/>
      </w:rPr>
    </w:lvl>
    <w:lvl w:ilvl="7" w:tplc="53D2F066">
      <w:start w:val="1"/>
      <w:numFmt w:val="bullet"/>
      <w:lvlText w:val="o"/>
      <w:lvlJc w:val="left"/>
      <w:pPr>
        <w:ind w:left="5760" w:hanging="360"/>
      </w:pPr>
      <w:rPr>
        <w:rFonts w:ascii="Courier New" w:hAnsi="Courier New" w:hint="default"/>
      </w:rPr>
    </w:lvl>
    <w:lvl w:ilvl="8" w:tplc="37DA1786">
      <w:start w:val="1"/>
      <w:numFmt w:val="bullet"/>
      <w:lvlText w:val=""/>
      <w:lvlJc w:val="left"/>
      <w:pPr>
        <w:ind w:left="6480" w:hanging="360"/>
      </w:pPr>
      <w:rPr>
        <w:rFonts w:ascii="Wingdings" w:hAnsi="Wingdings" w:hint="default"/>
      </w:rPr>
    </w:lvl>
  </w:abstractNum>
  <w:abstractNum w:abstractNumId="14" w15:restartNumberingAfterBreak="0">
    <w:nsid w:val="4ECAD4E8"/>
    <w:multiLevelType w:val="hybridMultilevel"/>
    <w:tmpl w:val="FFFFFFFF"/>
    <w:lvl w:ilvl="0" w:tplc="C07AC06E">
      <w:start w:val="1"/>
      <w:numFmt w:val="bullet"/>
      <w:lvlText w:val=""/>
      <w:lvlJc w:val="left"/>
      <w:pPr>
        <w:ind w:left="720" w:hanging="360"/>
      </w:pPr>
      <w:rPr>
        <w:rFonts w:ascii="Symbol" w:hAnsi="Symbol" w:hint="default"/>
      </w:rPr>
    </w:lvl>
    <w:lvl w:ilvl="1" w:tplc="F3244F32">
      <w:start w:val="1"/>
      <w:numFmt w:val="bullet"/>
      <w:lvlText w:val="o"/>
      <w:lvlJc w:val="left"/>
      <w:pPr>
        <w:ind w:left="1440" w:hanging="360"/>
      </w:pPr>
      <w:rPr>
        <w:rFonts w:ascii="Courier New" w:hAnsi="Courier New" w:hint="default"/>
      </w:rPr>
    </w:lvl>
    <w:lvl w:ilvl="2" w:tplc="AB9ACBCA">
      <w:start w:val="1"/>
      <w:numFmt w:val="bullet"/>
      <w:lvlText w:val=""/>
      <w:lvlJc w:val="left"/>
      <w:pPr>
        <w:ind w:left="2160" w:hanging="360"/>
      </w:pPr>
      <w:rPr>
        <w:rFonts w:ascii="Wingdings" w:hAnsi="Wingdings" w:hint="default"/>
      </w:rPr>
    </w:lvl>
    <w:lvl w:ilvl="3" w:tplc="A2DA1DE4">
      <w:start w:val="1"/>
      <w:numFmt w:val="bullet"/>
      <w:lvlText w:val=""/>
      <w:lvlJc w:val="left"/>
      <w:pPr>
        <w:ind w:left="2880" w:hanging="360"/>
      </w:pPr>
      <w:rPr>
        <w:rFonts w:ascii="Symbol" w:hAnsi="Symbol" w:hint="default"/>
      </w:rPr>
    </w:lvl>
    <w:lvl w:ilvl="4" w:tplc="291A3A88">
      <w:start w:val="1"/>
      <w:numFmt w:val="bullet"/>
      <w:lvlText w:val="o"/>
      <w:lvlJc w:val="left"/>
      <w:pPr>
        <w:ind w:left="3600" w:hanging="360"/>
      </w:pPr>
      <w:rPr>
        <w:rFonts w:ascii="Courier New" w:hAnsi="Courier New" w:hint="default"/>
      </w:rPr>
    </w:lvl>
    <w:lvl w:ilvl="5" w:tplc="DC289490">
      <w:start w:val="1"/>
      <w:numFmt w:val="bullet"/>
      <w:lvlText w:val=""/>
      <w:lvlJc w:val="left"/>
      <w:pPr>
        <w:ind w:left="4320" w:hanging="360"/>
      </w:pPr>
      <w:rPr>
        <w:rFonts w:ascii="Wingdings" w:hAnsi="Wingdings" w:hint="default"/>
      </w:rPr>
    </w:lvl>
    <w:lvl w:ilvl="6" w:tplc="D1B6C3BE">
      <w:start w:val="1"/>
      <w:numFmt w:val="bullet"/>
      <w:lvlText w:val=""/>
      <w:lvlJc w:val="left"/>
      <w:pPr>
        <w:ind w:left="5040" w:hanging="360"/>
      </w:pPr>
      <w:rPr>
        <w:rFonts w:ascii="Symbol" w:hAnsi="Symbol" w:hint="default"/>
      </w:rPr>
    </w:lvl>
    <w:lvl w:ilvl="7" w:tplc="C78AAE78">
      <w:start w:val="1"/>
      <w:numFmt w:val="bullet"/>
      <w:lvlText w:val="o"/>
      <w:lvlJc w:val="left"/>
      <w:pPr>
        <w:ind w:left="5760" w:hanging="360"/>
      </w:pPr>
      <w:rPr>
        <w:rFonts w:ascii="Courier New" w:hAnsi="Courier New" w:hint="default"/>
      </w:rPr>
    </w:lvl>
    <w:lvl w:ilvl="8" w:tplc="A09AC21C">
      <w:start w:val="1"/>
      <w:numFmt w:val="bullet"/>
      <w:lvlText w:val=""/>
      <w:lvlJc w:val="left"/>
      <w:pPr>
        <w:ind w:left="6480" w:hanging="360"/>
      </w:pPr>
      <w:rPr>
        <w:rFonts w:ascii="Wingdings" w:hAnsi="Wingdings" w:hint="default"/>
      </w:rPr>
    </w:lvl>
  </w:abstractNum>
  <w:abstractNum w:abstractNumId="15" w15:restartNumberingAfterBreak="0">
    <w:nsid w:val="4EFDC3AB"/>
    <w:multiLevelType w:val="hybridMultilevel"/>
    <w:tmpl w:val="52889C60"/>
    <w:lvl w:ilvl="0" w:tplc="75BAC7E0">
      <w:start w:val="1"/>
      <w:numFmt w:val="bullet"/>
      <w:lvlText w:val=""/>
      <w:lvlJc w:val="left"/>
      <w:pPr>
        <w:ind w:left="720" w:hanging="360"/>
      </w:pPr>
      <w:rPr>
        <w:rFonts w:ascii="Symbol" w:hAnsi="Symbol" w:hint="default"/>
      </w:rPr>
    </w:lvl>
    <w:lvl w:ilvl="1" w:tplc="7F6CDC38">
      <w:start w:val="1"/>
      <w:numFmt w:val="bullet"/>
      <w:lvlText w:val="o"/>
      <w:lvlJc w:val="left"/>
      <w:pPr>
        <w:ind w:left="1440" w:hanging="360"/>
      </w:pPr>
      <w:rPr>
        <w:rFonts w:ascii="Courier New" w:hAnsi="Courier New" w:hint="default"/>
      </w:rPr>
    </w:lvl>
    <w:lvl w:ilvl="2" w:tplc="00E4A1E0">
      <w:start w:val="1"/>
      <w:numFmt w:val="bullet"/>
      <w:lvlText w:val=""/>
      <w:lvlJc w:val="left"/>
      <w:pPr>
        <w:ind w:left="2160" w:hanging="360"/>
      </w:pPr>
      <w:rPr>
        <w:rFonts w:ascii="Wingdings" w:hAnsi="Wingdings" w:hint="default"/>
      </w:rPr>
    </w:lvl>
    <w:lvl w:ilvl="3" w:tplc="A4967E42">
      <w:start w:val="1"/>
      <w:numFmt w:val="bullet"/>
      <w:lvlText w:val=""/>
      <w:lvlJc w:val="left"/>
      <w:pPr>
        <w:ind w:left="2880" w:hanging="360"/>
      </w:pPr>
      <w:rPr>
        <w:rFonts w:ascii="Symbol" w:hAnsi="Symbol" w:hint="default"/>
      </w:rPr>
    </w:lvl>
    <w:lvl w:ilvl="4" w:tplc="431E53FE">
      <w:start w:val="1"/>
      <w:numFmt w:val="bullet"/>
      <w:lvlText w:val="o"/>
      <w:lvlJc w:val="left"/>
      <w:pPr>
        <w:ind w:left="3600" w:hanging="360"/>
      </w:pPr>
      <w:rPr>
        <w:rFonts w:ascii="Courier New" w:hAnsi="Courier New" w:hint="default"/>
      </w:rPr>
    </w:lvl>
    <w:lvl w:ilvl="5" w:tplc="AACCDB78">
      <w:start w:val="1"/>
      <w:numFmt w:val="bullet"/>
      <w:lvlText w:val=""/>
      <w:lvlJc w:val="left"/>
      <w:pPr>
        <w:ind w:left="4320" w:hanging="360"/>
      </w:pPr>
      <w:rPr>
        <w:rFonts w:ascii="Wingdings" w:hAnsi="Wingdings" w:hint="default"/>
      </w:rPr>
    </w:lvl>
    <w:lvl w:ilvl="6" w:tplc="0E286AB2">
      <w:start w:val="1"/>
      <w:numFmt w:val="bullet"/>
      <w:lvlText w:val=""/>
      <w:lvlJc w:val="left"/>
      <w:pPr>
        <w:ind w:left="5040" w:hanging="360"/>
      </w:pPr>
      <w:rPr>
        <w:rFonts w:ascii="Symbol" w:hAnsi="Symbol" w:hint="default"/>
      </w:rPr>
    </w:lvl>
    <w:lvl w:ilvl="7" w:tplc="D008430A">
      <w:start w:val="1"/>
      <w:numFmt w:val="bullet"/>
      <w:lvlText w:val="o"/>
      <w:lvlJc w:val="left"/>
      <w:pPr>
        <w:ind w:left="5760" w:hanging="360"/>
      </w:pPr>
      <w:rPr>
        <w:rFonts w:ascii="Courier New" w:hAnsi="Courier New" w:hint="default"/>
      </w:rPr>
    </w:lvl>
    <w:lvl w:ilvl="8" w:tplc="524C8B52">
      <w:start w:val="1"/>
      <w:numFmt w:val="bullet"/>
      <w:lvlText w:val=""/>
      <w:lvlJc w:val="left"/>
      <w:pPr>
        <w:ind w:left="6480" w:hanging="360"/>
      </w:pPr>
      <w:rPr>
        <w:rFonts w:ascii="Wingdings" w:hAnsi="Wingdings" w:hint="default"/>
      </w:rPr>
    </w:lvl>
  </w:abstractNum>
  <w:abstractNum w:abstractNumId="16" w15:restartNumberingAfterBreak="0">
    <w:nsid w:val="506A64F2"/>
    <w:multiLevelType w:val="hybridMultilevel"/>
    <w:tmpl w:val="CEA4EE08"/>
    <w:lvl w:ilvl="0" w:tplc="38046908">
      <w:start w:val="1"/>
      <w:numFmt w:val="bullet"/>
      <w:lvlText w:val=""/>
      <w:lvlJc w:val="left"/>
      <w:pPr>
        <w:ind w:left="720" w:hanging="360"/>
      </w:pPr>
      <w:rPr>
        <w:rFonts w:ascii="Symbol" w:hAnsi="Symbol" w:hint="default"/>
      </w:rPr>
    </w:lvl>
    <w:lvl w:ilvl="1" w:tplc="C78E4F0E">
      <w:start w:val="1"/>
      <w:numFmt w:val="bullet"/>
      <w:lvlText w:val="o"/>
      <w:lvlJc w:val="left"/>
      <w:pPr>
        <w:ind w:left="1440" w:hanging="360"/>
      </w:pPr>
      <w:rPr>
        <w:rFonts w:ascii="Courier New" w:hAnsi="Courier New" w:hint="default"/>
      </w:rPr>
    </w:lvl>
    <w:lvl w:ilvl="2" w:tplc="2B20F128">
      <w:start w:val="1"/>
      <w:numFmt w:val="bullet"/>
      <w:lvlText w:val=""/>
      <w:lvlJc w:val="left"/>
      <w:pPr>
        <w:ind w:left="2160" w:hanging="360"/>
      </w:pPr>
      <w:rPr>
        <w:rFonts w:ascii="Wingdings" w:hAnsi="Wingdings" w:hint="default"/>
      </w:rPr>
    </w:lvl>
    <w:lvl w:ilvl="3" w:tplc="0B84164C">
      <w:start w:val="1"/>
      <w:numFmt w:val="bullet"/>
      <w:lvlText w:val=""/>
      <w:lvlJc w:val="left"/>
      <w:pPr>
        <w:ind w:left="2880" w:hanging="360"/>
      </w:pPr>
      <w:rPr>
        <w:rFonts w:ascii="Symbol" w:hAnsi="Symbol" w:hint="default"/>
      </w:rPr>
    </w:lvl>
    <w:lvl w:ilvl="4" w:tplc="B8EA7940">
      <w:start w:val="1"/>
      <w:numFmt w:val="bullet"/>
      <w:lvlText w:val="o"/>
      <w:lvlJc w:val="left"/>
      <w:pPr>
        <w:ind w:left="3600" w:hanging="360"/>
      </w:pPr>
      <w:rPr>
        <w:rFonts w:ascii="Courier New" w:hAnsi="Courier New" w:hint="default"/>
      </w:rPr>
    </w:lvl>
    <w:lvl w:ilvl="5" w:tplc="FA58B074">
      <w:start w:val="1"/>
      <w:numFmt w:val="bullet"/>
      <w:lvlText w:val=""/>
      <w:lvlJc w:val="left"/>
      <w:pPr>
        <w:ind w:left="4320" w:hanging="360"/>
      </w:pPr>
      <w:rPr>
        <w:rFonts w:ascii="Wingdings" w:hAnsi="Wingdings" w:hint="default"/>
      </w:rPr>
    </w:lvl>
    <w:lvl w:ilvl="6" w:tplc="DA6C02F0">
      <w:start w:val="1"/>
      <w:numFmt w:val="bullet"/>
      <w:lvlText w:val=""/>
      <w:lvlJc w:val="left"/>
      <w:pPr>
        <w:ind w:left="5040" w:hanging="360"/>
      </w:pPr>
      <w:rPr>
        <w:rFonts w:ascii="Symbol" w:hAnsi="Symbol" w:hint="default"/>
      </w:rPr>
    </w:lvl>
    <w:lvl w:ilvl="7" w:tplc="09A08EBC">
      <w:start w:val="1"/>
      <w:numFmt w:val="bullet"/>
      <w:lvlText w:val="o"/>
      <w:lvlJc w:val="left"/>
      <w:pPr>
        <w:ind w:left="5760" w:hanging="360"/>
      </w:pPr>
      <w:rPr>
        <w:rFonts w:ascii="Courier New" w:hAnsi="Courier New" w:hint="default"/>
      </w:rPr>
    </w:lvl>
    <w:lvl w:ilvl="8" w:tplc="34F89464">
      <w:start w:val="1"/>
      <w:numFmt w:val="bullet"/>
      <w:lvlText w:val=""/>
      <w:lvlJc w:val="left"/>
      <w:pPr>
        <w:ind w:left="6480" w:hanging="360"/>
      </w:pPr>
      <w:rPr>
        <w:rFonts w:ascii="Wingdings" w:hAnsi="Wingdings" w:hint="default"/>
      </w:rPr>
    </w:lvl>
  </w:abstractNum>
  <w:abstractNum w:abstractNumId="17" w15:restartNumberingAfterBreak="0">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54A3A29"/>
    <w:multiLevelType w:val="hybridMultilevel"/>
    <w:tmpl w:val="1190405A"/>
    <w:lvl w:ilvl="0" w:tplc="0BB8D436">
      <w:start w:val="1"/>
      <w:numFmt w:val="bullet"/>
      <w:lvlText w:val=""/>
      <w:lvlJc w:val="left"/>
      <w:pPr>
        <w:ind w:left="720" w:hanging="360"/>
      </w:pPr>
      <w:rPr>
        <w:rFonts w:ascii="Symbol" w:hAnsi="Symbol" w:hint="default"/>
      </w:rPr>
    </w:lvl>
    <w:lvl w:ilvl="1" w:tplc="A142D172">
      <w:start w:val="1"/>
      <w:numFmt w:val="bullet"/>
      <w:lvlText w:val="o"/>
      <w:lvlJc w:val="left"/>
      <w:pPr>
        <w:ind w:left="1440" w:hanging="360"/>
      </w:pPr>
      <w:rPr>
        <w:rFonts w:ascii="Courier New" w:hAnsi="Courier New" w:hint="default"/>
      </w:rPr>
    </w:lvl>
    <w:lvl w:ilvl="2" w:tplc="9D8201AC">
      <w:start w:val="1"/>
      <w:numFmt w:val="bullet"/>
      <w:lvlText w:val=""/>
      <w:lvlJc w:val="left"/>
      <w:pPr>
        <w:ind w:left="2160" w:hanging="360"/>
      </w:pPr>
      <w:rPr>
        <w:rFonts w:ascii="Wingdings" w:hAnsi="Wingdings" w:hint="default"/>
      </w:rPr>
    </w:lvl>
    <w:lvl w:ilvl="3" w:tplc="6846B48A">
      <w:start w:val="1"/>
      <w:numFmt w:val="bullet"/>
      <w:lvlText w:val=""/>
      <w:lvlJc w:val="left"/>
      <w:pPr>
        <w:ind w:left="2880" w:hanging="360"/>
      </w:pPr>
      <w:rPr>
        <w:rFonts w:ascii="Symbol" w:hAnsi="Symbol" w:hint="default"/>
      </w:rPr>
    </w:lvl>
    <w:lvl w:ilvl="4" w:tplc="AE962178">
      <w:start w:val="1"/>
      <w:numFmt w:val="bullet"/>
      <w:lvlText w:val="o"/>
      <w:lvlJc w:val="left"/>
      <w:pPr>
        <w:ind w:left="3600" w:hanging="360"/>
      </w:pPr>
      <w:rPr>
        <w:rFonts w:ascii="Courier New" w:hAnsi="Courier New" w:hint="default"/>
      </w:rPr>
    </w:lvl>
    <w:lvl w:ilvl="5" w:tplc="786C5B96">
      <w:start w:val="1"/>
      <w:numFmt w:val="bullet"/>
      <w:lvlText w:val=""/>
      <w:lvlJc w:val="left"/>
      <w:pPr>
        <w:ind w:left="4320" w:hanging="360"/>
      </w:pPr>
      <w:rPr>
        <w:rFonts w:ascii="Wingdings" w:hAnsi="Wingdings" w:hint="default"/>
      </w:rPr>
    </w:lvl>
    <w:lvl w:ilvl="6" w:tplc="FB08E432">
      <w:start w:val="1"/>
      <w:numFmt w:val="bullet"/>
      <w:lvlText w:val=""/>
      <w:lvlJc w:val="left"/>
      <w:pPr>
        <w:ind w:left="5040" w:hanging="360"/>
      </w:pPr>
      <w:rPr>
        <w:rFonts w:ascii="Symbol" w:hAnsi="Symbol" w:hint="default"/>
      </w:rPr>
    </w:lvl>
    <w:lvl w:ilvl="7" w:tplc="108E753E">
      <w:start w:val="1"/>
      <w:numFmt w:val="bullet"/>
      <w:lvlText w:val="o"/>
      <w:lvlJc w:val="left"/>
      <w:pPr>
        <w:ind w:left="5760" w:hanging="360"/>
      </w:pPr>
      <w:rPr>
        <w:rFonts w:ascii="Courier New" w:hAnsi="Courier New" w:hint="default"/>
      </w:rPr>
    </w:lvl>
    <w:lvl w:ilvl="8" w:tplc="3A02EB86">
      <w:start w:val="1"/>
      <w:numFmt w:val="bullet"/>
      <w:lvlText w:val=""/>
      <w:lvlJc w:val="left"/>
      <w:pPr>
        <w:ind w:left="6480" w:hanging="360"/>
      </w:pPr>
      <w:rPr>
        <w:rFonts w:ascii="Wingdings" w:hAnsi="Wingdings" w:hint="default"/>
      </w:rPr>
    </w:lvl>
  </w:abstractNum>
  <w:abstractNum w:abstractNumId="19" w15:restartNumberingAfterBreak="0">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60F4A99"/>
    <w:multiLevelType w:val="hybridMultilevel"/>
    <w:tmpl w:val="1AEE681A"/>
    <w:lvl w:ilvl="0" w:tplc="17905ED8">
      <w:start w:val="1"/>
      <w:numFmt w:val="bullet"/>
      <w:lvlText w:val=""/>
      <w:lvlJc w:val="left"/>
      <w:pPr>
        <w:ind w:left="720" w:hanging="360"/>
      </w:pPr>
      <w:rPr>
        <w:rFonts w:ascii="Symbol" w:hAnsi="Symbol" w:hint="default"/>
      </w:rPr>
    </w:lvl>
    <w:lvl w:ilvl="1" w:tplc="EBFA7252">
      <w:start w:val="1"/>
      <w:numFmt w:val="bullet"/>
      <w:lvlText w:val="o"/>
      <w:lvlJc w:val="left"/>
      <w:pPr>
        <w:ind w:left="1440" w:hanging="360"/>
      </w:pPr>
      <w:rPr>
        <w:rFonts w:ascii="Courier New" w:hAnsi="Courier New" w:hint="default"/>
      </w:rPr>
    </w:lvl>
    <w:lvl w:ilvl="2" w:tplc="2C3EBFB6">
      <w:start w:val="1"/>
      <w:numFmt w:val="bullet"/>
      <w:lvlText w:val=""/>
      <w:lvlJc w:val="left"/>
      <w:pPr>
        <w:ind w:left="2160" w:hanging="360"/>
      </w:pPr>
      <w:rPr>
        <w:rFonts w:ascii="Wingdings" w:hAnsi="Wingdings" w:hint="default"/>
      </w:rPr>
    </w:lvl>
    <w:lvl w:ilvl="3" w:tplc="6396D890">
      <w:start w:val="1"/>
      <w:numFmt w:val="bullet"/>
      <w:lvlText w:val=""/>
      <w:lvlJc w:val="left"/>
      <w:pPr>
        <w:ind w:left="2880" w:hanging="360"/>
      </w:pPr>
      <w:rPr>
        <w:rFonts w:ascii="Symbol" w:hAnsi="Symbol" w:hint="default"/>
      </w:rPr>
    </w:lvl>
    <w:lvl w:ilvl="4" w:tplc="A0346162">
      <w:start w:val="1"/>
      <w:numFmt w:val="bullet"/>
      <w:lvlText w:val="o"/>
      <w:lvlJc w:val="left"/>
      <w:pPr>
        <w:ind w:left="3600" w:hanging="360"/>
      </w:pPr>
      <w:rPr>
        <w:rFonts w:ascii="Courier New" w:hAnsi="Courier New" w:hint="default"/>
      </w:rPr>
    </w:lvl>
    <w:lvl w:ilvl="5" w:tplc="50089ABE">
      <w:start w:val="1"/>
      <w:numFmt w:val="bullet"/>
      <w:lvlText w:val=""/>
      <w:lvlJc w:val="left"/>
      <w:pPr>
        <w:ind w:left="4320" w:hanging="360"/>
      </w:pPr>
      <w:rPr>
        <w:rFonts w:ascii="Wingdings" w:hAnsi="Wingdings" w:hint="default"/>
      </w:rPr>
    </w:lvl>
    <w:lvl w:ilvl="6" w:tplc="DAF815AC">
      <w:start w:val="1"/>
      <w:numFmt w:val="bullet"/>
      <w:lvlText w:val=""/>
      <w:lvlJc w:val="left"/>
      <w:pPr>
        <w:ind w:left="5040" w:hanging="360"/>
      </w:pPr>
      <w:rPr>
        <w:rFonts w:ascii="Symbol" w:hAnsi="Symbol" w:hint="default"/>
      </w:rPr>
    </w:lvl>
    <w:lvl w:ilvl="7" w:tplc="B198B4C8">
      <w:start w:val="1"/>
      <w:numFmt w:val="bullet"/>
      <w:lvlText w:val="o"/>
      <w:lvlJc w:val="left"/>
      <w:pPr>
        <w:ind w:left="5760" w:hanging="360"/>
      </w:pPr>
      <w:rPr>
        <w:rFonts w:ascii="Courier New" w:hAnsi="Courier New" w:hint="default"/>
      </w:rPr>
    </w:lvl>
    <w:lvl w:ilvl="8" w:tplc="0188FCC4">
      <w:start w:val="1"/>
      <w:numFmt w:val="bullet"/>
      <w:lvlText w:val=""/>
      <w:lvlJc w:val="left"/>
      <w:pPr>
        <w:ind w:left="6480" w:hanging="360"/>
      </w:pPr>
      <w:rPr>
        <w:rFonts w:ascii="Wingdings" w:hAnsi="Wingdings" w:hint="default"/>
      </w:rPr>
    </w:lvl>
  </w:abstractNum>
  <w:abstractNum w:abstractNumId="21" w15:restartNumberingAfterBreak="0">
    <w:nsid w:val="5A3F75C2"/>
    <w:multiLevelType w:val="hybridMultilevel"/>
    <w:tmpl w:val="A52C0D24"/>
    <w:lvl w:ilvl="0" w:tplc="1BF298A0">
      <w:start w:val="1"/>
      <w:numFmt w:val="bullet"/>
      <w:lvlText w:val=""/>
      <w:lvlJc w:val="left"/>
      <w:pPr>
        <w:tabs>
          <w:tab w:val="num" w:pos="360"/>
        </w:tabs>
        <w:ind w:left="360" w:hanging="360"/>
      </w:pPr>
      <w:rPr>
        <w:rFonts w:ascii="Symbol" w:hAnsi="Symbol" w:hint="default"/>
        <w:sz w:val="20"/>
      </w:rPr>
    </w:lvl>
    <w:lvl w:ilvl="1" w:tplc="E10AC940" w:tentative="1">
      <w:start w:val="1"/>
      <w:numFmt w:val="bullet"/>
      <w:lvlText w:val="o"/>
      <w:lvlJc w:val="left"/>
      <w:pPr>
        <w:tabs>
          <w:tab w:val="num" w:pos="1080"/>
        </w:tabs>
        <w:ind w:left="1080" w:hanging="360"/>
      </w:pPr>
      <w:rPr>
        <w:rFonts w:ascii="Courier New" w:hAnsi="Courier New" w:hint="default"/>
        <w:sz w:val="20"/>
      </w:rPr>
    </w:lvl>
    <w:lvl w:ilvl="2" w:tplc="28A82E32" w:tentative="1">
      <w:start w:val="1"/>
      <w:numFmt w:val="bullet"/>
      <w:lvlText w:val=""/>
      <w:lvlJc w:val="left"/>
      <w:pPr>
        <w:tabs>
          <w:tab w:val="num" w:pos="1800"/>
        </w:tabs>
        <w:ind w:left="1800" w:hanging="360"/>
      </w:pPr>
      <w:rPr>
        <w:rFonts w:ascii="Wingdings" w:hAnsi="Wingdings" w:hint="default"/>
        <w:sz w:val="20"/>
      </w:rPr>
    </w:lvl>
    <w:lvl w:ilvl="3" w:tplc="B9940CB2" w:tentative="1">
      <w:start w:val="1"/>
      <w:numFmt w:val="bullet"/>
      <w:lvlText w:val=""/>
      <w:lvlJc w:val="left"/>
      <w:pPr>
        <w:tabs>
          <w:tab w:val="num" w:pos="2520"/>
        </w:tabs>
        <w:ind w:left="2520" w:hanging="360"/>
      </w:pPr>
      <w:rPr>
        <w:rFonts w:ascii="Wingdings" w:hAnsi="Wingdings" w:hint="default"/>
        <w:sz w:val="20"/>
      </w:rPr>
    </w:lvl>
    <w:lvl w:ilvl="4" w:tplc="6180CF9E" w:tentative="1">
      <w:start w:val="1"/>
      <w:numFmt w:val="bullet"/>
      <w:lvlText w:val=""/>
      <w:lvlJc w:val="left"/>
      <w:pPr>
        <w:tabs>
          <w:tab w:val="num" w:pos="3240"/>
        </w:tabs>
        <w:ind w:left="3240" w:hanging="360"/>
      </w:pPr>
      <w:rPr>
        <w:rFonts w:ascii="Wingdings" w:hAnsi="Wingdings" w:hint="default"/>
        <w:sz w:val="20"/>
      </w:rPr>
    </w:lvl>
    <w:lvl w:ilvl="5" w:tplc="7A6AD44C" w:tentative="1">
      <w:start w:val="1"/>
      <w:numFmt w:val="bullet"/>
      <w:lvlText w:val=""/>
      <w:lvlJc w:val="left"/>
      <w:pPr>
        <w:tabs>
          <w:tab w:val="num" w:pos="3960"/>
        </w:tabs>
        <w:ind w:left="3960" w:hanging="360"/>
      </w:pPr>
      <w:rPr>
        <w:rFonts w:ascii="Wingdings" w:hAnsi="Wingdings" w:hint="default"/>
        <w:sz w:val="20"/>
      </w:rPr>
    </w:lvl>
    <w:lvl w:ilvl="6" w:tplc="2286B6D8" w:tentative="1">
      <w:start w:val="1"/>
      <w:numFmt w:val="bullet"/>
      <w:lvlText w:val=""/>
      <w:lvlJc w:val="left"/>
      <w:pPr>
        <w:tabs>
          <w:tab w:val="num" w:pos="4680"/>
        </w:tabs>
        <w:ind w:left="4680" w:hanging="360"/>
      </w:pPr>
      <w:rPr>
        <w:rFonts w:ascii="Wingdings" w:hAnsi="Wingdings" w:hint="default"/>
        <w:sz w:val="20"/>
      </w:rPr>
    </w:lvl>
    <w:lvl w:ilvl="7" w:tplc="153CFC90" w:tentative="1">
      <w:start w:val="1"/>
      <w:numFmt w:val="bullet"/>
      <w:lvlText w:val=""/>
      <w:lvlJc w:val="left"/>
      <w:pPr>
        <w:tabs>
          <w:tab w:val="num" w:pos="5400"/>
        </w:tabs>
        <w:ind w:left="5400" w:hanging="360"/>
      </w:pPr>
      <w:rPr>
        <w:rFonts w:ascii="Wingdings" w:hAnsi="Wingdings" w:hint="default"/>
        <w:sz w:val="20"/>
      </w:rPr>
    </w:lvl>
    <w:lvl w:ilvl="8" w:tplc="E64CB762"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B2D256D"/>
    <w:multiLevelType w:val="hybridMultilevel"/>
    <w:tmpl w:val="FC5CF36A"/>
    <w:lvl w:ilvl="0" w:tplc="35F4549C">
      <w:start w:val="1"/>
      <w:numFmt w:val="bullet"/>
      <w:lvlText w:val=""/>
      <w:lvlJc w:val="left"/>
      <w:pPr>
        <w:tabs>
          <w:tab w:val="num" w:pos="720"/>
        </w:tabs>
        <w:ind w:left="720" w:hanging="360"/>
      </w:pPr>
      <w:rPr>
        <w:rFonts w:ascii="Symbol" w:hAnsi="Symbol" w:hint="default"/>
        <w:sz w:val="20"/>
      </w:rPr>
    </w:lvl>
    <w:lvl w:ilvl="1" w:tplc="57B0818E" w:tentative="1">
      <w:start w:val="1"/>
      <w:numFmt w:val="bullet"/>
      <w:lvlText w:val="o"/>
      <w:lvlJc w:val="left"/>
      <w:pPr>
        <w:tabs>
          <w:tab w:val="num" w:pos="1440"/>
        </w:tabs>
        <w:ind w:left="1440" w:hanging="360"/>
      </w:pPr>
      <w:rPr>
        <w:rFonts w:ascii="Courier New" w:hAnsi="Courier New" w:hint="default"/>
        <w:sz w:val="20"/>
      </w:rPr>
    </w:lvl>
    <w:lvl w:ilvl="2" w:tplc="B7FA770E" w:tentative="1">
      <w:start w:val="1"/>
      <w:numFmt w:val="bullet"/>
      <w:lvlText w:val=""/>
      <w:lvlJc w:val="left"/>
      <w:pPr>
        <w:tabs>
          <w:tab w:val="num" w:pos="2160"/>
        </w:tabs>
        <w:ind w:left="2160" w:hanging="360"/>
      </w:pPr>
      <w:rPr>
        <w:rFonts w:ascii="Wingdings" w:hAnsi="Wingdings" w:hint="default"/>
        <w:sz w:val="20"/>
      </w:rPr>
    </w:lvl>
    <w:lvl w:ilvl="3" w:tplc="AE70ACE8" w:tentative="1">
      <w:start w:val="1"/>
      <w:numFmt w:val="bullet"/>
      <w:lvlText w:val=""/>
      <w:lvlJc w:val="left"/>
      <w:pPr>
        <w:tabs>
          <w:tab w:val="num" w:pos="2880"/>
        </w:tabs>
        <w:ind w:left="2880" w:hanging="360"/>
      </w:pPr>
      <w:rPr>
        <w:rFonts w:ascii="Wingdings" w:hAnsi="Wingdings" w:hint="default"/>
        <w:sz w:val="20"/>
      </w:rPr>
    </w:lvl>
    <w:lvl w:ilvl="4" w:tplc="B32C308E" w:tentative="1">
      <w:start w:val="1"/>
      <w:numFmt w:val="bullet"/>
      <w:lvlText w:val=""/>
      <w:lvlJc w:val="left"/>
      <w:pPr>
        <w:tabs>
          <w:tab w:val="num" w:pos="3600"/>
        </w:tabs>
        <w:ind w:left="3600" w:hanging="360"/>
      </w:pPr>
      <w:rPr>
        <w:rFonts w:ascii="Wingdings" w:hAnsi="Wingdings" w:hint="default"/>
        <w:sz w:val="20"/>
      </w:rPr>
    </w:lvl>
    <w:lvl w:ilvl="5" w:tplc="2DCA284E" w:tentative="1">
      <w:start w:val="1"/>
      <w:numFmt w:val="bullet"/>
      <w:lvlText w:val=""/>
      <w:lvlJc w:val="left"/>
      <w:pPr>
        <w:tabs>
          <w:tab w:val="num" w:pos="4320"/>
        </w:tabs>
        <w:ind w:left="4320" w:hanging="360"/>
      </w:pPr>
      <w:rPr>
        <w:rFonts w:ascii="Wingdings" w:hAnsi="Wingdings" w:hint="default"/>
        <w:sz w:val="20"/>
      </w:rPr>
    </w:lvl>
    <w:lvl w:ilvl="6" w:tplc="B636D89C" w:tentative="1">
      <w:start w:val="1"/>
      <w:numFmt w:val="bullet"/>
      <w:lvlText w:val=""/>
      <w:lvlJc w:val="left"/>
      <w:pPr>
        <w:tabs>
          <w:tab w:val="num" w:pos="5040"/>
        </w:tabs>
        <w:ind w:left="5040" w:hanging="360"/>
      </w:pPr>
      <w:rPr>
        <w:rFonts w:ascii="Wingdings" w:hAnsi="Wingdings" w:hint="default"/>
        <w:sz w:val="20"/>
      </w:rPr>
    </w:lvl>
    <w:lvl w:ilvl="7" w:tplc="6A640176" w:tentative="1">
      <w:start w:val="1"/>
      <w:numFmt w:val="bullet"/>
      <w:lvlText w:val=""/>
      <w:lvlJc w:val="left"/>
      <w:pPr>
        <w:tabs>
          <w:tab w:val="num" w:pos="5760"/>
        </w:tabs>
        <w:ind w:left="5760" w:hanging="360"/>
      </w:pPr>
      <w:rPr>
        <w:rFonts w:ascii="Wingdings" w:hAnsi="Wingdings" w:hint="default"/>
        <w:sz w:val="20"/>
      </w:rPr>
    </w:lvl>
    <w:lvl w:ilvl="8" w:tplc="728AAAC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17AF9"/>
    <w:multiLevelType w:val="hybridMultilevel"/>
    <w:tmpl w:val="D570C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61912C4"/>
    <w:multiLevelType w:val="hybridMultilevel"/>
    <w:tmpl w:val="424CB44E"/>
    <w:lvl w:ilvl="0" w:tplc="B9129BF4">
      <w:start w:val="1"/>
      <w:numFmt w:val="bullet"/>
      <w:lvlText w:val=""/>
      <w:lvlJc w:val="left"/>
      <w:pPr>
        <w:ind w:left="720" w:hanging="360"/>
      </w:pPr>
      <w:rPr>
        <w:rFonts w:ascii="Symbol" w:hAnsi="Symbol" w:hint="default"/>
      </w:rPr>
    </w:lvl>
    <w:lvl w:ilvl="1" w:tplc="851AD360">
      <w:start w:val="1"/>
      <w:numFmt w:val="bullet"/>
      <w:lvlText w:val="o"/>
      <w:lvlJc w:val="left"/>
      <w:pPr>
        <w:ind w:left="1440" w:hanging="360"/>
      </w:pPr>
      <w:rPr>
        <w:rFonts w:ascii="Courier New" w:hAnsi="Courier New" w:hint="default"/>
      </w:rPr>
    </w:lvl>
    <w:lvl w:ilvl="2" w:tplc="9CFCE67C">
      <w:start w:val="1"/>
      <w:numFmt w:val="bullet"/>
      <w:lvlText w:val=""/>
      <w:lvlJc w:val="left"/>
      <w:pPr>
        <w:ind w:left="2160" w:hanging="360"/>
      </w:pPr>
      <w:rPr>
        <w:rFonts w:ascii="Wingdings" w:hAnsi="Wingdings" w:hint="default"/>
      </w:rPr>
    </w:lvl>
    <w:lvl w:ilvl="3" w:tplc="B3AC5D0E">
      <w:start w:val="1"/>
      <w:numFmt w:val="bullet"/>
      <w:lvlText w:val=""/>
      <w:lvlJc w:val="left"/>
      <w:pPr>
        <w:ind w:left="2880" w:hanging="360"/>
      </w:pPr>
      <w:rPr>
        <w:rFonts w:ascii="Symbol" w:hAnsi="Symbol" w:hint="default"/>
      </w:rPr>
    </w:lvl>
    <w:lvl w:ilvl="4" w:tplc="7786B554">
      <w:start w:val="1"/>
      <w:numFmt w:val="bullet"/>
      <w:lvlText w:val="o"/>
      <w:lvlJc w:val="left"/>
      <w:pPr>
        <w:ind w:left="3600" w:hanging="360"/>
      </w:pPr>
      <w:rPr>
        <w:rFonts w:ascii="Courier New" w:hAnsi="Courier New" w:hint="default"/>
      </w:rPr>
    </w:lvl>
    <w:lvl w:ilvl="5" w:tplc="E1CCE9D4">
      <w:start w:val="1"/>
      <w:numFmt w:val="bullet"/>
      <w:lvlText w:val=""/>
      <w:lvlJc w:val="left"/>
      <w:pPr>
        <w:ind w:left="4320" w:hanging="360"/>
      </w:pPr>
      <w:rPr>
        <w:rFonts w:ascii="Wingdings" w:hAnsi="Wingdings" w:hint="default"/>
      </w:rPr>
    </w:lvl>
    <w:lvl w:ilvl="6" w:tplc="09963A66">
      <w:start w:val="1"/>
      <w:numFmt w:val="bullet"/>
      <w:lvlText w:val=""/>
      <w:lvlJc w:val="left"/>
      <w:pPr>
        <w:ind w:left="5040" w:hanging="360"/>
      </w:pPr>
      <w:rPr>
        <w:rFonts w:ascii="Symbol" w:hAnsi="Symbol" w:hint="default"/>
      </w:rPr>
    </w:lvl>
    <w:lvl w:ilvl="7" w:tplc="AE322CEA">
      <w:start w:val="1"/>
      <w:numFmt w:val="bullet"/>
      <w:lvlText w:val="o"/>
      <w:lvlJc w:val="left"/>
      <w:pPr>
        <w:ind w:left="5760" w:hanging="360"/>
      </w:pPr>
      <w:rPr>
        <w:rFonts w:ascii="Courier New" w:hAnsi="Courier New" w:hint="default"/>
      </w:rPr>
    </w:lvl>
    <w:lvl w:ilvl="8" w:tplc="8D0ED39E">
      <w:start w:val="1"/>
      <w:numFmt w:val="bullet"/>
      <w:lvlText w:val=""/>
      <w:lvlJc w:val="left"/>
      <w:pPr>
        <w:ind w:left="6480" w:hanging="360"/>
      </w:pPr>
      <w:rPr>
        <w:rFonts w:ascii="Wingdings" w:hAnsi="Wingdings" w:hint="default"/>
      </w:rPr>
    </w:lvl>
  </w:abstractNum>
  <w:abstractNum w:abstractNumId="27" w15:restartNumberingAfterBreak="0">
    <w:nsid w:val="689B6152"/>
    <w:multiLevelType w:val="hybridMultilevel"/>
    <w:tmpl w:val="ABD23912"/>
    <w:lvl w:ilvl="0" w:tplc="846CB2F6">
      <w:start w:val="1"/>
      <w:numFmt w:val="bullet"/>
      <w:lvlText w:val=""/>
      <w:lvlJc w:val="left"/>
      <w:pPr>
        <w:tabs>
          <w:tab w:val="num" w:pos="720"/>
        </w:tabs>
        <w:ind w:left="720" w:hanging="360"/>
      </w:pPr>
      <w:rPr>
        <w:rFonts w:ascii="Symbol" w:hAnsi="Symbol" w:hint="default"/>
        <w:sz w:val="20"/>
      </w:rPr>
    </w:lvl>
    <w:lvl w:ilvl="1" w:tplc="0D1C3A70" w:tentative="1">
      <w:start w:val="1"/>
      <w:numFmt w:val="bullet"/>
      <w:lvlText w:val="o"/>
      <w:lvlJc w:val="left"/>
      <w:pPr>
        <w:tabs>
          <w:tab w:val="num" w:pos="1440"/>
        </w:tabs>
        <w:ind w:left="1440" w:hanging="360"/>
      </w:pPr>
      <w:rPr>
        <w:rFonts w:ascii="Courier New" w:hAnsi="Courier New" w:hint="default"/>
        <w:sz w:val="20"/>
      </w:rPr>
    </w:lvl>
    <w:lvl w:ilvl="2" w:tplc="372E715A" w:tentative="1">
      <w:start w:val="1"/>
      <w:numFmt w:val="bullet"/>
      <w:lvlText w:val=""/>
      <w:lvlJc w:val="left"/>
      <w:pPr>
        <w:tabs>
          <w:tab w:val="num" w:pos="2160"/>
        </w:tabs>
        <w:ind w:left="2160" w:hanging="360"/>
      </w:pPr>
      <w:rPr>
        <w:rFonts w:ascii="Wingdings" w:hAnsi="Wingdings" w:hint="default"/>
        <w:sz w:val="20"/>
      </w:rPr>
    </w:lvl>
    <w:lvl w:ilvl="3" w:tplc="0D7A8462" w:tentative="1">
      <w:start w:val="1"/>
      <w:numFmt w:val="bullet"/>
      <w:lvlText w:val=""/>
      <w:lvlJc w:val="left"/>
      <w:pPr>
        <w:tabs>
          <w:tab w:val="num" w:pos="2880"/>
        </w:tabs>
        <w:ind w:left="2880" w:hanging="360"/>
      </w:pPr>
      <w:rPr>
        <w:rFonts w:ascii="Wingdings" w:hAnsi="Wingdings" w:hint="default"/>
        <w:sz w:val="20"/>
      </w:rPr>
    </w:lvl>
    <w:lvl w:ilvl="4" w:tplc="2B08250A" w:tentative="1">
      <w:start w:val="1"/>
      <w:numFmt w:val="bullet"/>
      <w:lvlText w:val=""/>
      <w:lvlJc w:val="left"/>
      <w:pPr>
        <w:tabs>
          <w:tab w:val="num" w:pos="3600"/>
        </w:tabs>
        <w:ind w:left="3600" w:hanging="360"/>
      </w:pPr>
      <w:rPr>
        <w:rFonts w:ascii="Wingdings" w:hAnsi="Wingdings" w:hint="default"/>
        <w:sz w:val="20"/>
      </w:rPr>
    </w:lvl>
    <w:lvl w:ilvl="5" w:tplc="67D48A8C" w:tentative="1">
      <w:start w:val="1"/>
      <w:numFmt w:val="bullet"/>
      <w:lvlText w:val=""/>
      <w:lvlJc w:val="left"/>
      <w:pPr>
        <w:tabs>
          <w:tab w:val="num" w:pos="4320"/>
        </w:tabs>
        <w:ind w:left="4320" w:hanging="360"/>
      </w:pPr>
      <w:rPr>
        <w:rFonts w:ascii="Wingdings" w:hAnsi="Wingdings" w:hint="default"/>
        <w:sz w:val="20"/>
      </w:rPr>
    </w:lvl>
    <w:lvl w:ilvl="6" w:tplc="A38836C6" w:tentative="1">
      <w:start w:val="1"/>
      <w:numFmt w:val="bullet"/>
      <w:lvlText w:val=""/>
      <w:lvlJc w:val="left"/>
      <w:pPr>
        <w:tabs>
          <w:tab w:val="num" w:pos="5040"/>
        </w:tabs>
        <w:ind w:left="5040" w:hanging="360"/>
      </w:pPr>
      <w:rPr>
        <w:rFonts w:ascii="Wingdings" w:hAnsi="Wingdings" w:hint="default"/>
        <w:sz w:val="20"/>
      </w:rPr>
    </w:lvl>
    <w:lvl w:ilvl="7" w:tplc="D2B28C40" w:tentative="1">
      <w:start w:val="1"/>
      <w:numFmt w:val="bullet"/>
      <w:lvlText w:val=""/>
      <w:lvlJc w:val="left"/>
      <w:pPr>
        <w:tabs>
          <w:tab w:val="num" w:pos="5760"/>
        </w:tabs>
        <w:ind w:left="5760" w:hanging="360"/>
      </w:pPr>
      <w:rPr>
        <w:rFonts w:ascii="Wingdings" w:hAnsi="Wingdings" w:hint="default"/>
        <w:sz w:val="20"/>
      </w:rPr>
    </w:lvl>
    <w:lvl w:ilvl="8" w:tplc="193C643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DA855"/>
    <w:multiLevelType w:val="hybridMultilevel"/>
    <w:tmpl w:val="FFFFFFFF"/>
    <w:lvl w:ilvl="0" w:tplc="4A48FFA4">
      <w:start w:val="1"/>
      <w:numFmt w:val="bullet"/>
      <w:lvlText w:val=""/>
      <w:lvlJc w:val="left"/>
      <w:pPr>
        <w:ind w:left="720" w:hanging="360"/>
      </w:pPr>
      <w:rPr>
        <w:rFonts w:ascii="Symbol" w:hAnsi="Symbol" w:hint="default"/>
      </w:rPr>
    </w:lvl>
    <w:lvl w:ilvl="1" w:tplc="FA367C96">
      <w:start w:val="1"/>
      <w:numFmt w:val="bullet"/>
      <w:lvlText w:val="o"/>
      <w:lvlJc w:val="left"/>
      <w:pPr>
        <w:ind w:left="1440" w:hanging="360"/>
      </w:pPr>
      <w:rPr>
        <w:rFonts w:ascii="Courier New" w:hAnsi="Courier New" w:hint="default"/>
      </w:rPr>
    </w:lvl>
    <w:lvl w:ilvl="2" w:tplc="1DD6F8AC">
      <w:start w:val="1"/>
      <w:numFmt w:val="bullet"/>
      <w:lvlText w:val=""/>
      <w:lvlJc w:val="left"/>
      <w:pPr>
        <w:ind w:left="2160" w:hanging="360"/>
      </w:pPr>
      <w:rPr>
        <w:rFonts w:ascii="Wingdings" w:hAnsi="Wingdings" w:hint="default"/>
      </w:rPr>
    </w:lvl>
    <w:lvl w:ilvl="3" w:tplc="9B12B17E">
      <w:start w:val="1"/>
      <w:numFmt w:val="bullet"/>
      <w:lvlText w:val=""/>
      <w:lvlJc w:val="left"/>
      <w:pPr>
        <w:ind w:left="2880" w:hanging="360"/>
      </w:pPr>
      <w:rPr>
        <w:rFonts w:ascii="Symbol" w:hAnsi="Symbol" w:hint="default"/>
      </w:rPr>
    </w:lvl>
    <w:lvl w:ilvl="4" w:tplc="A5346A30">
      <w:start w:val="1"/>
      <w:numFmt w:val="bullet"/>
      <w:lvlText w:val="o"/>
      <w:lvlJc w:val="left"/>
      <w:pPr>
        <w:ind w:left="3600" w:hanging="360"/>
      </w:pPr>
      <w:rPr>
        <w:rFonts w:ascii="Courier New" w:hAnsi="Courier New" w:hint="default"/>
      </w:rPr>
    </w:lvl>
    <w:lvl w:ilvl="5" w:tplc="0B2E603E">
      <w:start w:val="1"/>
      <w:numFmt w:val="bullet"/>
      <w:lvlText w:val=""/>
      <w:lvlJc w:val="left"/>
      <w:pPr>
        <w:ind w:left="4320" w:hanging="360"/>
      </w:pPr>
      <w:rPr>
        <w:rFonts w:ascii="Wingdings" w:hAnsi="Wingdings" w:hint="default"/>
      </w:rPr>
    </w:lvl>
    <w:lvl w:ilvl="6" w:tplc="AEB02C9E">
      <w:start w:val="1"/>
      <w:numFmt w:val="bullet"/>
      <w:lvlText w:val=""/>
      <w:lvlJc w:val="left"/>
      <w:pPr>
        <w:ind w:left="5040" w:hanging="360"/>
      </w:pPr>
      <w:rPr>
        <w:rFonts w:ascii="Symbol" w:hAnsi="Symbol" w:hint="default"/>
      </w:rPr>
    </w:lvl>
    <w:lvl w:ilvl="7" w:tplc="39420F7C">
      <w:start w:val="1"/>
      <w:numFmt w:val="bullet"/>
      <w:lvlText w:val="o"/>
      <w:lvlJc w:val="left"/>
      <w:pPr>
        <w:ind w:left="5760" w:hanging="360"/>
      </w:pPr>
      <w:rPr>
        <w:rFonts w:ascii="Courier New" w:hAnsi="Courier New" w:hint="default"/>
      </w:rPr>
    </w:lvl>
    <w:lvl w:ilvl="8" w:tplc="7DBABE20">
      <w:start w:val="1"/>
      <w:numFmt w:val="bullet"/>
      <w:lvlText w:val=""/>
      <w:lvlJc w:val="left"/>
      <w:pPr>
        <w:ind w:left="6480" w:hanging="360"/>
      </w:pPr>
      <w:rPr>
        <w:rFonts w:ascii="Wingdings" w:hAnsi="Wingdings" w:hint="default"/>
      </w:rPr>
    </w:lvl>
  </w:abstractNum>
  <w:abstractNum w:abstractNumId="31" w15:restartNumberingAfterBreak="0">
    <w:nsid w:val="7E9A39F3"/>
    <w:multiLevelType w:val="hybridMultilevel"/>
    <w:tmpl w:val="DA185248"/>
    <w:lvl w:ilvl="0" w:tplc="13B08746">
      <w:start w:val="1"/>
      <w:numFmt w:val="bullet"/>
      <w:lvlText w:val=""/>
      <w:lvlJc w:val="left"/>
      <w:pPr>
        <w:ind w:left="720" w:hanging="360"/>
      </w:pPr>
      <w:rPr>
        <w:rFonts w:ascii="Symbol" w:hAnsi="Symbol" w:hint="default"/>
      </w:rPr>
    </w:lvl>
    <w:lvl w:ilvl="1" w:tplc="F842C2B4">
      <w:start w:val="1"/>
      <w:numFmt w:val="bullet"/>
      <w:lvlText w:val="o"/>
      <w:lvlJc w:val="left"/>
      <w:pPr>
        <w:ind w:left="1440" w:hanging="360"/>
      </w:pPr>
      <w:rPr>
        <w:rFonts w:ascii="Courier New" w:hAnsi="Courier New" w:hint="default"/>
      </w:rPr>
    </w:lvl>
    <w:lvl w:ilvl="2" w:tplc="2E3620A4">
      <w:start w:val="1"/>
      <w:numFmt w:val="bullet"/>
      <w:lvlText w:val=""/>
      <w:lvlJc w:val="left"/>
      <w:pPr>
        <w:ind w:left="2160" w:hanging="360"/>
      </w:pPr>
      <w:rPr>
        <w:rFonts w:ascii="Wingdings" w:hAnsi="Wingdings" w:hint="default"/>
      </w:rPr>
    </w:lvl>
    <w:lvl w:ilvl="3" w:tplc="7D2683F0">
      <w:start w:val="1"/>
      <w:numFmt w:val="bullet"/>
      <w:lvlText w:val=""/>
      <w:lvlJc w:val="left"/>
      <w:pPr>
        <w:ind w:left="2880" w:hanging="360"/>
      </w:pPr>
      <w:rPr>
        <w:rFonts w:ascii="Symbol" w:hAnsi="Symbol" w:hint="default"/>
      </w:rPr>
    </w:lvl>
    <w:lvl w:ilvl="4" w:tplc="ED4ACEA0">
      <w:start w:val="1"/>
      <w:numFmt w:val="bullet"/>
      <w:lvlText w:val="o"/>
      <w:lvlJc w:val="left"/>
      <w:pPr>
        <w:ind w:left="3600" w:hanging="360"/>
      </w:pPr>
      <w:rPr>
        <w:rFonts w:ascii="Courier New" w:hAnsi="Courier New" w:hint="default"/>
      </w:rPr>
    </w:lvl>
    <w:lvl w:ilvl="5" w:tplc="65003D6A">
      <w:start w:val="1"/>
      <w:numFmt w:val="bullet"/>
      <w:lvlText w:val=""/>
      <w:lvlJc w:val="left"/>
      <w:pPr>
        <w:ind w:left="4320" w:hanging="360"/>
      </w:pPr>
      <w:rPr>
        <w:rFonts w:ascii="Wingdings" w:hAnsi="Wingdings" w:hint="default"/>
      </w:rPr>
    </w:lvl>
    <w:lvl w:ilvl="6" w:tplc="97AE7170">
      <w:start w:val="1"/>
      <w:numFmt w:val="bullet"/>
      <w:lvlText w:val=""/>
      <w:lvlJc w:val="left"/>
      <w:pPr>
        <w:ind w:left="5040" w:hanging="360"/>
      </w:pPr>
      <w:rPr>
        <w:rFonts w:ascii="Symbol" w:hAnsi="Symbol" w:hint="default"/>
      </w:rPr>
    </w:lvl>
    <w:lvl w:ilvl="7" w:tplc="4C085304">
      <w:start w:val="1"/>
      <w:numFmt w:val="bullet"/>
      <w:lvlText w:val="o"/>
      <w:lvlJc w:val="left"/>
      <w:pPr>
        <w:ind w:left="5760" w:hanging="360"/>
      </w:pPr>
      <w:rPr>
        <w:rFonts w:ascii="Courier New" w:hAnsi="Courier New" w:hint="default"/>
      </w:rPr>
    </w:lvl>
    <w:lvl w:ilvl="8" w:tplc="4328AE42">
      <w:start w:val="1"/>
      <w:numFmt w:val="bullet"/>
      <w:lvlText w:val=""/>
      <w:lvlJc w:val="left"/>
      <w:pPr>
        <w:ind w:left="6480" w:hanging="360"/>
      </w:pPr>
      <w:rPr>
        <w:rFonts w:ascii="Wingdings" w:hAnsi="Wingdings" w:hint="default"/>
      </w:rPr>
    </w:lvl>
  </w:abstractNum>
  <w:num w:numId="1" w16cid:durableId="1215654591">
    <w:abstractNumId w:val="16"/>
  </w:num>
  <w:num w:numId="2" w16cid:durableId="718937668">
    <w:abstractNumId w:val="15"/>
  </w:num>
  <w:num w:numId="3" w16cid:durableId="706881263">
    <w:abstractNumId w:val="2"/>
  </w:num>
  <w:num w:numId="4" w16cid:durableId="1235966008">
    <w:abstractNumId w:val="8"/>
  </w:num>
  <w:num w:numId="5" w16cid:durableId="1237014225">
    <w:abstractNumId w:val="10"/>
  </w:num>
  <w:num w:numId="6" w16cid:durableId="144901052">
    <w:abstractNumId w:val="7"/>
  </w:num>
  <w:num w:numId="7" w16cid:durableId="2015719928">
    <w:abstractNumId w:val="11"/>
  </w:num>
  <w:num w:numId="8" w16cid:durableId="327514720">
    <w:abstractNumId w:val="9"/>
  </w:num>
  <w:num w:numId="9" w16cid:durableId="1919627920">
    <w:abstractNumId w:val="26"/>
  </w:num>
  <w:num w:numId="10" w16cid:durableId="2016027790">
    <w:abstractNumId w:val="31"/>
  </w:num>
  <w:num w:numId="11" w16cid:durableId="1751807833">
    <w:abstractNumId w:val="20"/>
  </w:num>
  <w:num w:numId="12" w16cid:durableId="1160654107">
    <w:abstractNumId w:val="18"/>
  </w:num>
  <w:num w:numId="13" w16cid:durableId="1739208696">
    <w:abstractNumId w:val="0"/>
  </w:num>
  <w:num w:numId="14" w16cid:durableId="88505833">
    <w:abstractNumId w:val="13"/>
  </w:num>
  <w:num w:numId="15" w16cid:durableId="2124956937">
    <w:abstractNumId w:val="29"/>
  </w:num>
  <w:num w:numId="16" w16cid:durableId="667102954">
    <w:abstractNumId w:val="17"/>
  </w:num>
  <w:num w:numId="17" w16cid:durableId="53355563">
    <w:abstractNumId w:val="25"/>
  </w:num>
  <w:num w:numId="18" w16cid:durableId="714230843">
    <w:abstractNumId w:val="19"/>
  </w:num>
  <w:num w:numId="19" w16cid:durableId="553732485">
    <w:abstractNumId w:val="24"/>
  </w:num>
  <w:num w:numId="20" w16cid:durableId="1433429136">
    <w:abstractNumId w:val="4"/>
  </w:num>
  <w:num w:numId="21" w16cid:durableId="1221288446">
    <w:abstractNumId w:val="28"/>
  </w:num>
  <w:num w:numId="22" w16cid:durableId="1829903117">
    <w:abstractNumId w:val="3"/>
  </w:num>
  <w:num w:numId="23" w16cid:durableId="1517118356">
    <w:abstractNumId w:val="23"/>
  </w:num>
  <w:num w:numId="24" w16cid:durableId="1368606648">
    <w:abstractNumId w:val="6"/>
  </w:num>
  <w:num w:numId="25" w16cid:durableId="1594902029">
    <w:abstractNumId w:val="12"/>
  </w:num>
  <w:num w:numId="26" w16cid:durableId="2098019697">
    <w:abstractNumId w:val="1"/>
  </w:num>
  <w:num w:numId="27" w16cid:durableId="1205173040">
    <w:abstractNumId w:val="22"/>
  </w:num>
  <w:num w:numId="28" w16cid:durableId="58095960">
    <w:abstractNumId w:val="27"/>
  </w:num>
  <w:num w:numId="29" w16cid:durableId="2013951385">
    <w:abstractNumId w:val="21"/>
  </w:num>
  <w:num w:numId="30" w16cid:durableId="1478914604">
    <w:abstractNumId w:val="24"/>
  </w:num>
  <w:num w:numId="31" w16cid:durableId="1762293749">
    <w:abstractNumId w:val="5"/>
  </w:num>
  <w:num w:numId="32" w16cid:durableId="122356909">
    <w:abstractNumId w:val="30"/>
  </w:num>
  <w:num w:numId="33" w16cid:durableId="1471560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TYzszS2NLewMDBQ0lEKTi0uzszPAykwrAUA+pug6iwAAAA="/>
  </w:docVars>
  <w:rsids>
    <w:rsidRoot w:val="007022E3"/>
    <w:rsid w:val="00000714"/>
    <w:rsid w:val="00000DD0"/>
    <w:rsid w:val="00001112"/>
    <w:rsid w:val="00002403"/>
    <w:rsid w:val="00003184"/>
    <w:rsid w:val="000043D3"/>
    <w:rsid w:val="000045D9"/>
    <w:rsid w:val="00004B71"/>
    <w:rsid w:val="00004BF4"/>
    <w:rsid w:val="00004FA3"/>
    <w:rsid w:val="0000548A"/>
    <w:rsid w:val="00005527"/>
    <w:rsid w:val="00005A31"/>
    <w:rsid w:val="0000673F"/>
    <w:rsid w:val="00006AAC"/>
    <w:rsid w:val="000072E3"/>
    <w:rsid w:val="0001079A"/>
    <w:rsid w:val="00010F1D"/>
    <w:rsid w:val="0001205B"/>
    <w:rsid w:val="00013150"/>
    <w:rsid w:val="00015827"/>
    <w:rsid w:val="00015AF9"/>
    <w:rsid w:val="00015B3A"/>
    <w:rsid w:val="00015D07"/>
    <w:rsid w:val="00016098"/>
    <w:rsid w:val="00017069"/>
    <w:rsid w:val="000170B5"/>
    <w:rsid w:val="000170E0"/>
    <w:rsid w:val="000179B9"/>
    <w:rsid w:val="00017B35"/>
    <w:rsid w:val="00020644"/>
    <w:rsid w:val="000218CE"/>
    <w:rsid w:val="00021A0D"/>
    <w:rsid w:val="00021ACD"/>
    <w:rsid w:val="00021AD9"/>
    <w:rsid w:val="00021BBA"/>
    <w:rsid w:val="00022B38"/>
    <w:rsid w:val="00022DDF"/>
    <w:rsid w:val="00023096"/>
    <w:rsid w:val="00023CF2"/>
    <w:rsid w:val="00023D99"/>
    <w:rsid w:val="00023DA6"/>
    <w:rsid w:val="00023E67"/>
    <w:rsid w:val="00024918"/>
    <w:rsid w:val="00025520"/>
    <w:rsid w:val="0002655E"/>
    <w:rsid w:val="000266E3"/>
    <w:rsid w:val="00026B7D"/>
    <w:rsid w:val="00026F0E"/>
    <w:rsid w:val="0002715F"/>
    <w:rsid w:val="000271FC"/>
    <w:rsid w:val="000272F6"/>
    <w:rsid w:val="00027749"/>
    <w:rsid w:val="000300CB"/>
    <w:rsid w:val="00030544"/>
    <w:rsid w:val="00030628"/>
    <w:rsid w:val="00030669"/>
    <w:rsid w:val="000308C6"/>
    <w:rsid w:val="00030F11"/>
    <w:rsid w:val="000310F7"/>
    <w:rsid w:val="00031525"/>
    <w:rsid w:val="0003212B"/>
    <w:rsid w:val="0003245A"/>
    <w:rsid w:val="00032A69"/>
    <w:rsid w:val="00033AE8"/>
    <w:rsid w:val="000340BD"/>
    <w:rsid w:val="00034BBC"/>
    <w:rsid w:val="00035BF4"/>
    <w:rsid w:val="00035D18"/>
    <w:rsid w:val="00036A4A"/>
    <w:rsid w:val="00040293"/>
    <w:rsid w:val="00040E67"/>
    <w:rsid w:val="00041C46"/>
    <w:rsid w:val="00042E73"/>
    <w:rsid w:val="00042FB8"/>
    <w:rsid w:val="0004303D"/>
    <w:rsid w:val="000432D6"/>
    <w:rsid w:val="00043348"/>
    <w:rsid w:val="00043C3C"/>
    <w:rsid w:val="00043F16"/>
    <w:rsid w:val="00043F2D"/>
    <w:rsid w:val="000442AF"/>
    <w:rsid w:val="00044F58"/>
    <w:rsid w:val="0004504D"/>
    <w:rsid w:val="000452C3"/>
    <w:rsid w:val="00045C64"/>
    <w:rsid w:val="0004739D"/>
    <w:rsid w:val="00047A80"/>
    <w:rsid w:val="00050003"/>
    <w:rsid w:val="0005076D"/>
    <w:rsid w:val="000514BA"/>
    <w:rsid w:val="000527B0"/>
    <w:rsid w:val="00052B16"/>
    <w:rsid w:val="00052FB4"/>
    <w:rsid w:val="00055194"/>
    <w:rsid w:val="00055201"/>
    <w:rsid w:val="000553CF"/>
    <w:rsid w:val="00055F84"/>
    <w:rsid w:val="00056A05"/>
    <w:rsid w:val="00056E87"/>
    <w:rsid w:val="00060088"/>
    <w:rsid w:val="0006063F"/>
    <w:rsid w:val="000609D2"/>
    <w:rsid w:val="000615B4"/>
    <w:rsid w:val="000619CD"/>
    <w:rsid w:val="0006233D"/>
    <w:rsid w:val="00062994"/>
    <w:rsid w:val="00063580"/>
    <w:rsid w:val="0006370E"/>
    <w:rsid w:val="000662D4"/>
    <w:rsid w:val="000663AF"/>
    <w:rsid w:val="0006679C"/>
    <w:rsid w:val="00066D47"/>
    <w:rsid w:val="000670F0"/>
    <w:rsid w:val="000673F7"/>
    <w:rsid w:val="0007032B"/>
    <w:rsid w:val="00070A1A"/>
    <w:rsid w:val="00070E7F"/>
    <w:rsid w:val="00071165"/>
    <w:rsid w:val="00071BC1"/>
    <w:rsid w:val="00072111"/>
    <w:rsid w:val="00072596"/>
    <w:rsid w:val="00072D03"/>
    <w:rsid w:val="00073065"/>
    <w:rsid w:val="000741D5"/>
    <w:rsid w:val="0007467D"/>
    <w:rsid w:val="00074C51"/>
    <w:rsid w:val="00075B63"/>
    <w:rsid w:val="00075FFF"/>
    <w:rsid w:val="0007613A"/>
    <w:rsid w:val="0007632B"/>
    <w:rsid w:val="00076A2C"/>
    <w:rsid w:val="00076A42"/>
    <w:rsid w:val="00076E63"/>
    <w:rsid w:val="00077D44"/>
    <w:rsid w:val="00077EA2"/>
    <w:rsid w:val="000807FA"/>
    <w:rsid w:val="00080A9A"/>
    <w:rsid w:val="00080DCE"/>
    <w:rsid w:val="00081F58"/>
    <w:rsid w:val="00081F96"/>
    <w:rsid w:val="00082233"/>
    <w:rsid w:val="00082802"/>
    <w:rsid w:val="00082A2D"/>
    <w:rsid w:val="00082DD2"/>
    <w:rsid w:val="000844D2"/>
    <w:rsid w:val="00084708"/>
    <w:rsid w:val="00084FD8"/>
    <w:rsid w:val="00086CAF"/>
    <w:rsid w:val="00086ECB"/>
    <w:rsid w:val="0008704A"/>
    <w:rsid w:val="00087667"/>
    <w:rsid w:val="000878C9"/>
    <w:rsid w:val="00087E16"/>
    <w:rsid w:val="00090004"/>
    <w:rsid w:val="00090154"/>
    <w:rsid w:val="00090224"/>
    <w:rsid w:val="000908B2"/>
    <w:rsid w:val="00090DB8"/>
    <w:rsid w:val="0009196F"/>
    <w:rsid w:val="00091CF1"/>
    <w:rsid w:val="000920B8"/>
    <w:rsid w:val="00092541"/>
    <w:rsid w:val="0009284B"/>
    <w:rsid w:val="00093FC6"/>
    <w:rsid w:val="00094571"/>
    <w:rsid w:val="00094676"/>
    <w:rsid w:val="000946AD"/>
    <w:rsid w:val="00094E62"/>
    <w:rsid w:val="00095425"/>
    <w:rsid w:val="00096B93"/>
    <w:rsid w:val="00097960"/>
    <w:rsid w:val="00097A44"/>
    <w:rsid w:val="000A0F47"/>
    <w:rsid w:val="000A1E37"/>
    <w:rsid w:val="000A21BC"/>
    <w:rsid w:val="000A30BF"/>
    <w:rsid w:val="000A366C"/>
    <w:rsid w:val="000A3EC4"/>
    <w:rsid w:val="000A4FDD"/>
    <w:rsid w:val="000A5819"/>
    <w:rsid w:val="000A5BA6"/>
    <w:rsid w:val="000A6441"/>
    <w:rsid w:val="000A67DF"/>
    <w:rsid w:val="000A6F2C"/>
    <w:rsid w:val="000A7369"/>
    <w:rsid w:val="000A7A1F"/>
    <w:rsid w:val="000A7A68"/>
    <w:rsid w:val="000B08A1"/>
    <w:rsid w:val="000B0AD6"/>
    <w:rsid w:val="000B10CA"/>
    <w:rsid w:val="000B14F4"/>
    <w:rsid w:val="000B1A6C"/>
    <w:rsid w:val="000B2293"/>
    <w:rsid w:val="000B2C52"/>
    <w:rsid w:val="000B3426"/>
    <w:rsid w:val="000B3CA0"/>
    <w:rsid w:val="000B407A"/>
    <w:rsid w:val="000B434E"/>
    <w:rsid w:val="000B4BC1"/>
    <w:rsid w:val="000B52CE"/>
    <w:rsid w:val="000B5643"/>
    <w:rsid w:val="000B7EBB"/>
    <w:rsid w:val="000B7F80"/>
    <w:rsid w:val="000C1542"/>
    <w:rsid w:val="000C1904"/>
    <w:rsid w:val="000C3308"/>
    <w:rsid w:val="000C3FE9"/>
    <w:rsid w:val="000C45BB"/>
    <w:rsid w:val="000C61E8"/>
    <w:rsid w:val="000C6A8D"/>
    <w:rsid w:val="000C701F"/>
    <w:rsid w:val="000C7396"/>
    <w:rsid w:val="000C7471"/>
    <w:rsid w:val="000C7607"/>
    <w:rsid w:val="000C77E0"/>
    <w:rsid w:val="000C7E84"/>
    <w:rsid w:val="000CAFD1"/>
    <w:rsid w:val="000D2012"/>
    <w:rsid w:val="000D2357"/>
    <w:rsid w:val="000D2741"/>
    <w:rsid w:val="000D27E9"/>
    <w:rsid w:val="000D2A11"/>
    <w:rsid w:val="000D31A9"/>
    <w:rsid w:val="000D3CE0"/>
    <w:rsid w:val="000D4D50"/>
    <w:rsid w:val="000D4E02"/>
    <w:rsid w:val="000D4F7A"/>
    <w:rsid w:val="000D56C3"/>
    <w:rsid w:val="000D5CCE"/>
    <w:rsid w:val="000D5F4F"/>
    <w:rsid w:val="000D7357"/>
    <w:rsid w:val="000D7730"/>
    <w:rsid w:val="000D7C3A"/>
    <w:rsid w:val="000D7FA9"/>
    <w:rsid w:val="000E0364"/>
    <w:rsid w:val="000E0E3A"/>
    <w:rsid w:val="000E18EE"/>
    <w:rsid w:val="000E1E91"/>
    <w:rsid w:val="000E25F1"/>
    <w:rsid w:val="000E2730"/>
    <w:rsid w:val="000E2751"/>
    <w:rsid w:val="000E2827"/>
    <w:rsid w:val="000E2BD3"/>
    <w:rsid w:val="000E2C29"/>
    <w:rsid w:val="000E2CFF"/>
    <w:rsid w:val="000E431A"/>
    <w:rsid w:val="000E4F55"/>
    <w:rsid w:val="000E4FF7"/>
    <w:rsid w:val="000E51F3"/>
    <w:rsid w:val="000E52AF"/>
    <w:rsid w:val="000E58A1"/>
    <w:rsid w:val="000E5DDB"/>
    <w:rsid w:val="000E666F"/>
    <w:rsid w:val="000E68D6"/>
    <w:rsid w:val="000E6E02"/>
    <w:rsid w:val="000E7682"/>
    <w:rsid w:val="000E7DD7"/>
    <w:rsid w:val="000F0009"/>
    <w:rsid w:val="000F0D27"/>
    <w:rsid w:val="000F16F3"/>
    <w:rsid w:val="000F177D"/>
    <w:rsid w:val="000F1BDE"/>
    <w:rsid w:val="000F2001"/>
    <w:rsid w:val="000F2C00"/>
    <w:rsid w:val="000F3575"/>
    <w:rsid w:val="000F46D3"/>
    <w:rsid w:val="000F46DA"/>
    <w:rsid w:val="000F48DC"/>
    <w:rsid w:val="000F5BC4"/>
    <w:rsid w:val="000F5E34"/>
    <w:rsid w:val="000F6C87"/>
    <w:rsid w:val="000F6E40"/>
    <w:rsid w:val="000F6ECA"/>
    <w:rsid w:val="000F7417"/>
    <w:rsid w:val="00101A6F"/>
    <w:rsid w:val="00101C08"/>
    <w:rsid w:val="00101E5D"/>
    <w:rsid w:val="0010255F"/>
    <w:rsid w:val="00105626"/>
    <w:rsid w:val="00105EA9"/>
    <w:rsid w:val="001073E6"/>
    <w:rsid w:val="00107A75"/>
    <w:rsid w:val="00110358"/>
    <w:rsid w:val="0011086E"/>
    <w:rsid w:val="00110987"/>
    <w:rsid w:val="00111C12"/>
    <w:rsid w:val="00111E0E"/>
    <w:rsid w:val="00111ED3"/>
    <w:rsid w:val="001129BA"/>
    <w:rsid w:val="001129D3"/>
    <w:rsid w:val="00112F3D"/>
    <w:rsid w:val="00113886"/>
    <w:rsid w:val="001138BF"/>
    <w:rsid w:val="0011398E"/>
    <w:rsid w:val="00113E62"/>
    <w:rsid w:val="00115A26"/>
    <w:rsid w:val="00116466"/>
    <w:rsid w:val="001173BA"/>
    <w:rsid w:val="00117490"/>
    <w:rsid w:val="00117F00"/>
    <w:rsid w:val="00120578"/>
    <w:rsid w:val="001208B4"/>
    <w:rsid w:val="001211F0"/>
    <w:rsid w:val="00122661"/>
    <w:rsid w:val="001227C0"/>
    <w:rsid w:val="00122FE7"/>
    <w:rsid w:val="0012332A"/>
    <w:rsid w:val="00123C7E"/>
    <w:rsid w:val="001250BC"/>
    <w:rsid w:val="00125222"/>
    <w:rsid w:val="0012544F"/>
    <w:rsid w:val="00126F71"/>
    <w:rsid w:val="001271A4"/>
    <w:rsid w:val="001274FB"/>
    <w:rsid w:val="0012777C"/>
    <w:rsid w:val="001301E1"/>
    <w:rsid w:val="00131F92"/>
    <w:rsid w:val="00133A15"/>
    <w:rsid w:val="00134520"/>
    <w:rsid w:val="00134B33"/>
    <w:rsid w:val="00135395"/>
    <w:rsid w:val="00135AB4"/>
    <w:rsid w:val="00136282"/>
    <w:rsid w:val="00137249"/>
    <w:rsid w:val="00137669"/>
    <w:rsid w:val="001405FE"/>
    <w:rsid w:val="001407CD"/>
    <w:rsid w:val="00141EF6"/>
    <w:rsid w:val="00142A5E"/>
    <w:rsid w:val="0014575C"/>
    <w:rsid w:val="00145FB4"/>
    <w:rsid w:val="00146B20"/>
    <w:rsid w:val="00146B65"/>
    <w:rsid w:val="00146CD1"/>
    <w:rsid w:val="001479E4"/>
    <w:rsid w:val="001507A8"/>
    <w:rsid w:val="001508D1"/>
    <w:rsid w:val="0015161E"/>
    <w:rsid w:val="001516B0"/>
    <w:rsid w:val="001523EA"/>
    <w:rsid w:val="00152408"/>
    <w:rsid w:val="00152E3A"/>
    <w:rsid w:val="001530D8"/>
    <w:rsid w:val="0015369E"/>
    <w:rsid w:val="00153B37"/>
    <w:rsid w:val="001545A4"/>
    <w:rsid w:val="001545DB"/>
    <w:rsid w:val="00154F5A"/>
    <w:rsid w:val="00155147"/>
    <w:rsid w:val="0015514E"/>
    <w:rsid w:val="0015527E"/>
    <w:rsid w:val="00155CC0"/>
    <w:rsid w:val="00156040"/>
    <w:rsid w:val="00156A51"/>
    <w:rsid w:val="00157102"/>
    <w:rsid w:val="00160556"/>
    <w:rsid w:val="00160826"/>
    <w:rsid w:val="00160EC0"/>
    <w:rsid w:val="001622CD"/>
    <w:rsid w:val="0016237A"/>
    <w:rsid w:val="001624A7"/>
    <w:rsid w:val="00162681"/>
    <w:rsid w:val="001628A2"/>
    <w:rsid w:val="001631F9"/>
    <w:rsid w:val="00163C19"/>
    <w:rsid w:val="00163DF5"/>
    <w:rsid w:val="00164222"/>
    <w:rsid w:val="00164505"/>
    <w:rsid w:val="00164BA9"/>
    <w:rsid w:val="00164DFA"/>
    <w:rsid w:val="001652AF"/>
    <w:rsid w:val="00165653"/>
    <w:rsid w:val="00165A8E"/>
    <w:rsid w:val="00165F18"/>
    <w:rsid w:val="00166CE7"/>
    <w:rsid w:val="00167187"/>
    <w:rsid w:val="001671D8"/>
    <w:rsid w:val="00167465"/>
    <w:rsid w:val="0016786E"/>
    <w:rsid w:val="00167B2B"/>
    <w:rsid w:val="00170A08"/>
    <w:rsid w:val="00170C35"/>
    <w:rsid w:val="00171B57"/>
    <w:rsid w:val="00171D94"/>
    <w:rsid w:val="00173BE6"/>
    <w:rsid w:val="0017415C"/>
    <w:rsid w:val="00176FBE"/>
    <w:rsid w:val="0017781B"/>
    <w:rsid w:val="001778CB"/>
    <w:rsid w:val="00177983"/>
    <w:rsid w:val="00177C8A"/>
    <w:rsid w:val="001803E8"/>
    <w:rsid w:val="0018096D"/>
    <w:rsid w:val="001818B9"/>
    <w:rsid w:val="00181D8B"/>
    <w:rsid w:val="00181E53"/>
    <w:rsid w:val="00183182"/>
    <w:rsid w:val="0018376E"/>
    <w:rsid w:val="00183EF4"/>
    <w:rsid w:val="00185D1D"/>
    <w:rsid w:val="00186981"/>
    <w:rsid w:val="001869C9"/>
    <w:rsid w:val="0018756D"/>
    <w:rsid w:val="0018779F"/>
    <w:rsid w:val="00190394"/>
    <w:rsid w:val="00190A97"/>
    <w:rsid w:val="001915E6"/>
    <w:rsid w:val="001928DE"/>
    <w:rsid w:val="00192EB8"/>
    <w:rsid w:val="00192F4B"/>
    <w:rsid w:val="00192FFC"/>
    <w:rsid w:val="001938D6"/>
    <w:rsid w:val="00194C2E"/>
    <w:rsid w:val="00195722"/>
    <w:rsid w:val="00197304"/>
    <w:rsid w:val="00197719"/>
    <w:rsid w:val="001A055D"/>
    <w:rsid w:val="001A06BD"/>
    <w:rsid w:val="001A168C"/>
    <w:rsid w:val="001A187B"/>
    <w:rsid w:val="001A1C96"/>
    <w:rsid w:val="001A206F"/>
    <w:rsid w:val="001A266B"/>
    <w:rsid w:val="001A28C2"/>
    <w:rsid w:val="001A293F"/>
    <w:rsid w:val="001A3F6E"/>
    <w:rsid w:val="001A4FB9"/>
    <w:rsid w:val="001A510F"/>
    <w:rsid w:val="001A5DB9"/>
    <w:rsid w:val="001A5FEB"/>
    <w:rsid w:val="001A7914"/>
    <w:rsid w:val="001A79E0"/>
    <w:rsid w:val="001B0633"/>
    <w:rsid w:val="001B0B1A"/>
    <w:rsid w:val="001B12F3"/>
    <w:rsid w:val="001B1F46"/>
    <w:rsid w:val="001B254E"/>
    <w:rsid w:val="001B3280"/>
    <w:rsid w:val="001B44DE"/>
    <w:rsid w:val="001B476C"/>
    <w:rsid w:val="001B51C0"/>
    <w:rsid w:val="001B529D"/>
    <w:rsid w:val="001B67EF"/>
    <w:rsid w:val="001B7182"/>
    <w:rsid w:val="001B7962"/>
    <w:rsid w:val="001B7CF8"/>
    <w:rsid w:val="001B7D1A"/>
    <w:rsid w:val="001C0990"/>
    <w:rsid w:val="001C1097"/>
    <w:rsid w:val="001C16B6"/>
    <w:rsid w:val="001C1BC8"/>
    <w:rsid w:val="001C1D60"/>
    <w:rsid w:val="001C2409"/>
    <w:rsid w:val="001C3390"/>
    <w:rsid w:val="001C33D1"/>
    <w:rsid w:val="001C3A31"/>
    <w:rsid w:val="001C4626"/>
    <w:rsid w:val="001C46A4"/>
    <w:rsid w:val="001C4774"/>
    <w:rsid w:val="001C4D19"/>
    <w:rsid w:val="001C5616"/>
    <w:rsid w:val="001C5A67"/>
    <w:rsid w:val="001C5BD4"/>
    <w:rsid w:val="001C5F40"/>
    <w:rsid w:val="001C7FB6"/>
    <w:rsid w:val="001D053B"/>
    <w:rsid w:val="001D10F5"/>
    <w:rsid w:val="001D2423"/>
    <w:rsid w:val="001D2582"/>
    <w:rsid w:val="001D3727"/>
    <w:rsid w:val="001D3A80"/>
    <w:rsid w:val="001D43E0"/>
    <w:rsid w:val="001D4592"/>
    <w:rsid w:val="001D46D1"/>
    <w:rsid w:val="001D4E49"/>
    <w:rsid w:val="001D59A6"/>
    <w:rsid w:val="001D5ABD"/>
    <w:rsid w:val="001D5AC9"/>
    <w:rsid w:val="001D68AD"/>
    <w:rsid w:val="001D6D2B"/>
    <w:rsid w:val="001D72F2"/>
    <w:rsid w:val="001D750E"/>
    <w:rsid w:val="001E023C"/>
    <w:rsid w:val="001E02C5"/>
    <w:rsid w:val="001E07D6"/>
    <w:rsid w:val="001E0E4C"/>
    <w:rsid w:val="001E19AD"/>
    <w:rsid w:val="001E1D90"/>
    <w:rsid w:val="001E21CE"/>
    <w:rsid w:val="001E29F3"/>
    <w:rsid w:val="001E33AC"/>
    <w:rsid w:val="001E3746"/>
    <w:rsid w:val="001E380C"/>
    <w:rsid w:val="001E3816"/>
    <w:rsid w:val="001E3C2E"/>
    <w:rsid w:val="001E4130"/>
    <w:rsid w:val="001E4953"/>
    <w:rsid w:val="001E53EF"/>
    <w:rsid w:val="001E5AA5"/>
    <w:rsid w:val="001E5F25"/>
    <w:rsid w:val="001E630C"/>
    <w:rsid w:val="001E65AB"/>
    <w:rsid w:val="001E7137"/>
    <w:rsid w:val="001E71D1"/>
    <w:rsid w:val="001E7AE8"/>
    <w:rsid w:val="001E7B07"/>
    <w:rsid w:val="001E7F50"/>
    <w:rsid w:val="001F0227"/>
    <w:rsid w:val="001F03B1"/>
    <w:rsid w:val="001F1E19"/>
    <w:rsid w:val="001F1F86"/>
    <w:rsid w:val="001F2015"/>
    <w:rsid w:val="001F21C8"/>
    <w:rsid w:val="001F263A"/>
    <w:rsid w:val="001F29F4"/>
    <w:rsid w:val="001F2DB5"/>
    <w:rsid w:val="001F31F9"/>
    <w:rsid w:val="001F36B4"/>
    <w:rsid w:val="001F38F3"/>
    <w:rsid w:val="001F3A83"/>
    <w:rsid w:val="001F3FF7"/>
    <w:rsid w:val="001F43DF"/>
    <w:rsid w:val="001F47C9"/>
    <w:rsid w:val="001F4908"/>
    <w:rsid w:val="001F4FAE"/>
    <w:rsid w:val="001F5967"/>
    <w:rsid w:val="001F632C"/>
    <w:rsid w:val="001F6332"/>
    <w:rsid w:val="001F638E"/>
    <w:rsid w:val="001F6670"/>
    <w:rsid w:val="001F686C"/>
    <w:rsid w:val="00200BA8"/>
    <w:rsid w:val="00201513"/>
    <w:rsid w:val="00201641"/>
    <w:rsid w:val="0020181B"/>
    <w:rsid w:val="002019E7"/>
    <w:rsid w:val="002024F1"/>
    <w:rsid w:val="00203DB8"/>
    <w:rsid w:val="00205D76"/>
    <w:rsid w:val="00206786"/>
    <w:rsid w:val="00206A36"/>
    <w:rsid w:val="002071A8"/>
    <w:rsid w:val="0020737F"/>
    <w:rsid w:val="00207D22"/>
    <w:rsid w:val="0021079D"/>
    <w:rsid w:val="00211612"/>
    <w:rsid w:val="00213478"/>
    <w:rsid w:val="00213D30"/>
    <w:rsid w:val="00213DA1"/>
    <w:rsid w:val="002140DD"/>
    <w:rsid w:val="00214575"/>
    <w:rsid w:val="0021484C"/>
    <w:rsid w:val="00214DCD"/>
    <w:rsid w:val="002155FF"/>
    <w:rsid w:val="0021595F"/>
    <w:rsid w:val="00215A5F"/>
    <w:rsid w:val="002167A3"/>
    <w:rsid w:val="00216AB1"/>
    <w:rsid w:val="00217A16"/>
    <w:rsid w:val="00217C5A"/>
    <w:rsid w:val="00217DF9"/>
    <w:rsid w:val="0022059C"/>
    <w:rsid w:val="002208F9"/>
    <w:rsid w:val="00220A46"/>
    <w:rsid w:val="00220FE9"/>
    <w:rsid w:val="002213AF"/>
    <w:rsid w:val="0022191C"/>
    <w:rsid w:val="00222238"/>
    <w:rsid w:val="002232C0"/>
    <w:rsid w:val="0022365D"/>
    <w:rsid w:val="00223FD5"/>
    <w:rsid w:val="00224072"/>
    <w:rsid w:val="00224B60"/>
    <w:rsid w:val="00225082"/>
    <w:rsid w:val="002256E0"/>
    <w:rsid w:val="00225C60"/>
    <w:rsid w:val="00225C98"/>
    <w:rsid w:val="00226C04"/>
    <w:rsid w:val="0022753B"/>
    <w:rsid w:val="002279A2"/>
    <w:rsid w:val="00227B56"/>
    <w:rsid w:val="00230D73"/>
    <w:rsid w:val="00230FC8"/>
    <w:rsid w:val="00231173"/>
    <w:rsid w:val="00232E86"/>
    <w:rsid w:val="00233978"/>
    <w:rsid w:val="00233E5E"/>
    <w:rsid w:val="00236DD2"/>
    <w:rsid w:val="00237ABF"/>
    <w:rsid w:val="002407EE"/>
    <w:rsid w:val="00240D4C"/>
    <w:rsid w:val="0024175B"/>
    <w:rsid w:val="00241D7C"/>
    <w:rsid w:val="002422DE"/>
    <w:rsid w:val="002432B1"/>
    <w:rsid w:val="00243C71"/>
    <w:rsid w:val="00243CC8"/>
    <w:rsid w:val="0024444E"/>
    <w:rsid w:val="00244E33"/>
    <w:rsid w:val="00245BD5"/>
    <w:rsid w:val="00245E69"/>
    <w:rsid w:val="002462EA"/>
    <w:rsid w:val="002465CE"/>
    <w:rsid w:val="00246A8E"/>
    <w:rsid w:val="00246BE4"/>
    <w:rsid w:val="00246D3C"/>
    <w:rsid w:val="0024742A"/>
    <w:rsid w:val="00250490"/>
    <w:rsid w:val="002507F2"/>
    <w:rsid w:val="002513A8"/>
    <w:rsid w:val="00251E01"/>
    <w:rsid w:val="00252027"/>
    <w:rsid w:val="00254AAE"/>
    <w:rsid w:val="00255556"/>
    <w:rsid w:val="00256A04"/>
    <w:rsid w:val="00256C00"/>
    <w:rsid w:val="00257EDB"/>
    <w:rsid w:val="0026023E"/>
    <w:rsid w:val="0026057F"/>
    <w:rsid w:val="002622D3"/>
    <w:rsid w:val="00263342"/>
    <w:rsid w:val="00263657"/>
    <w:rsid w:val="0026436F"/>
    <w:rsid w:val="00265409"/>
    <w:rsid w:val="00265763"/>
    <w:rsid w:val="00265D7E"/>
    <w:rsid w:val="00265E8C"/>
    <w:rsid w:val="00266134"/>
    <w:rsid w:val="002666D4"/>
    <w:rsid w:val="00266745"/>
    <w:rsid w:val="00266B1D"/>
    <w:rsid w:val="00270173"/>
    <w:rsid w:val="00271241"/>
    <w:rsid w:val="002717C0"/>
    <w:rsid w:val="00271923"/>
    <w:rsid w:val="00271C99"/>
    <w:rsid w:val="00271E9E"/>
    <w:rsid w:val="002739DE"/>
    <w:rsid w:val="00273EDD"/>
    <w:rsid w:val="00274188"/>
    <w:rsid w:val="00274A41"/>
    <w:rsid w:val="00274E56"/>
    <w:rsid w:val="0027521C"/>
    <w:rsid w:val="0027647E"/>
    <w:rsid w:val="002768C0"/>
    <w:rsid w:val="00276966"/>
    <w:rsid w:val="00276D6B"/>
    <w:rsid w:val="0027728B"/>
    <w:rsid w:val="002772A2"/>
    <w:rsid w:val="00277521"/>
    <w:rsid w:val="00277608"/>
    <w:rsid w:val="00277725"/>
    <w:rsid w:val="00277CF6"/>
    <w:rsid w:val="00280590"/>
    <w:rsid w:val="00280794"/>
    <w:rsid w:val="002808B6"/>
    <w:rsid w:val="00280BC7"/>
    <w:rsid w:val="0028144A"/>
    <w:rsid w:val="002815EE"/>
    <w:rsid w:val="002817A4"/>
    <w:rsid w:val="00282C0B"/>
    <w:rsid w:val="002839FA"/>
    <w:rsid w:val="00283AC2"/>
    <w:rsid w:val="00283E50"/>
    <w:rsid w:val="002846FF"/>
    <w:rsid w:val="00284EE3"/>
    <w:rsid w:val="0028579A"/>
    <w:rsid w:val="0028614E"/>
    <w:rsid w:val="002873B4"/>
    <w:rsid w:val="00287575"/>
    <w:rsid w:val="002920D6"/>
    <w:rsid w:val="00292BA7"/>
    <w:rsid w:val="00293CE6"/>
    <w:rsid w:val="00294711"/>
    <w:rsid w:val="002949D6"/>
    <w:rsid w:val="00295595"/>
    <w:rsid w:val="00295941"/>
    <w:rsid w:val="00295FF9"/>
    <w:rsid w:val="00296CB6"/>
    <w:rsid w:val="002973A0"/>
    <w:rsid w:val="002978E3"/>
    <w:rsid w:val="002A028E"/>
    <w:rsid w:val="002A0302"/>
    <w:rsid w:val="002A0626"/>
    <w:rsid w:val="002A07F8"/>
    <w:rsid w:val="002A0AF7"/>
    <w:rsid w:val="002A12C8"/>
    <w:rsid w:val="002A1497"/>
    <w:rsid w:val="002A1CC9"/>
    <w:rsid w:val="002A2984"/>
    <w:rsid w:val="002A3F83"/>
    <w:rsid w:val="002A44E6"/>
    <w:rsid w:val="002A46CB"/>
    <w:rsid w:val="002A4771"/>
    <w:rsid w:val="002A4FE1"/>
    <w:rsid w:val="002A6275"/>
    <w:rsid w:val="002A6583"/>
    <w:rsid w:val="002A6593"/>
    <w:rsid w:val="002A65A7"/>
    <w:rsid w:val="002A6CDD"/>
    <w:rsid w:val="002A7576"/>
    <w:rsid w:val="002A7AB7"/>
    <w:rsid w:val="002A7C02"/>
    <w:rsid w:val="002B0A83"/>
    <w:rsid w:val="002B0ED3"/>
    <w:rsid w:val="002B108E"/>
    <w:rsid w:val="002B1EB4"/>
    <w:rsid w:val="002B1FDE"/>
    <w:rsid w:val="002B2446"/>
    <w:rsid w:val="002B2647"/>
    <w:rsid w:val="002B2E60"/>
    <w:rsid w:val="002B300C"/>
    <w:rsid w:val="002B350F"/>
    <w:rsid w:val="002B3A60"/>
    <w:rsid w:val="002B3BCC"/>
    <w:rsid w:val="002B4A4B"/>
    <w:rsid w:val="002B5323"/>
    <w:rsid w:val="002B59DC"/>
    <w:rsid w:val="002B5EE0"/>
    <w:rsid w:val="002B707F"/>
    <w:rsid w:val="002B736C"/>
    <w:rsid w:val="002B7419"/>
    <w:rsid w:val="002B7A41"/>
    <w:rsid w:val="002C05B2"/>
    <w:rsid w:val="002C1231"/>
    <w:rsid w:val="002C18FC"/>
    <w:rsid w:val="002C190A"/>
    <w:rsid w:val="002C1ABD"/>
    <w:rsid w:val="002C1EC0"/>
    <w:rsid w:val="002C348A"/>
    <w:rsid w:val="002C348E"/>
    <w:rsid w:val="002C398A"/>
    <w:rsid w:val="002C3F10"/>
    <w:rsid w:val="002C4F84"/>
    <w:rsid w:val="002C5126"/>
    <w:rsid w:val="002C5704"/>
    <w:rsid w:val="002C696B"/>
    <w:rsid w:val="002C6BBC"/>
    <w:rsid w:val="002C6D4D"/>
    <w:rsid w:val="002C6E6D"/>
    <w:rsid w:val="002C6FBB"/>
    <w:rsid w:val="002C7C8A"/>
    <w:rsid w:val="002D0291"/>
    <w:rsid w:val="002D02A3"/>
    <w:rsid w:val="002D06C1"/>
    <w:rsid w:val="002D070B"/>
    <w:rsid w:val="002D079D"/>
    <w:rsid w:val="002D0CE4"/>
    <w:rsid w:val="002D11D1"/>
    <w:rsid w:val="002D207B"/>
    <w:rsid w:val="002D22FD"/>
    <w:rsid w:val="002D25F1"/>
    <w:rsid w:val="002D2656"/>
    <w:rsid w:val="002D396D"/>
    <w:rsid w:val="002D407B"/>
    <w:rsid w:val="002D4AB2"/>
    <w:rsid w:val="002D4CD1"/>
    <w:rsid w:val="002D501A"/>
    <w:rsid w:val="002D51A5"/>
    <w:rsid w:val="002D5A3A"/>
    <w:rsid w:val="002D5CE7"/>
    <w:rsid w:val="002D5F18"/>
    <w:rsid w:val="002D5F8B"/>
    <w:rsid w:val="002D664A"/>
    <w:rsid w:val="002D6A90"/>
    <w:rsid w:val="002D6BBC"/>
    <w:rsid w:val="002D6BDE"/>
    <w:rsid w:val="002D7834"/>
    <w:rsid w:val="002D7E43"/>
    <w:rsid w:val="002E09A4"/>
    <w:rsid w:val="002E0D2F"/>
    <w:rsid w:val="002E1521"/>
    <w:rsid w:val="002E2283"/>
    <w:rsid w:val="002E2585"/>
    <w:rsid w:val="002E2CAE"/>
    <w:rsid w:val="002E421B"/>
    <w:rsid w:val="002E46F3"/>
    <w:rsid w:val="002E4A5A"/>
    <w:rsid w:val="002E521D"/>
    <w:rsid w:val="002E552E"/>
    <w:rsid w:val="002E5BF8"/>
    <w:rsid w:val="002E632E"/>
    <w:rsid w:val="002E652A"/>
    <w:rsid w:val="002E6787"/>
    <w:rsid w:val="002E69DD"/>
    <w:rsid w:val="002E7AD7"/>
    <w:rsid w:val="002E7AE5"/>
    <w:rsid w:val="002F04C5"/>
    <w:rsid w:val="002F0898"/>
    <w:rsid w:val="002F0907"/>
    <w:rsid w:val="002F0B39"/>
    <w:rsid w:val="002F0D72"/>
    <w:rsid w:val="002F1097"/>
    <w:rsid w:val="002F1A8E"/>
    <w:rsid w:val="002F1DAD"/>
    <w:rsid w:val="002F1EF4"/>
    <w:rsid w:val="002F2581"/>
    <w:rsid w:val="002F2764"/>
    <w:rsid w:val="002F2ED7"/>
    <w:rsid w:val="002F2EE9"/>
    <w:rsid w:val="002F2F9E"/>
    <w:rsid w:val="002F3BED"/>
    <w:rsid w:val="002F3D4B"/>
    <w:rsid w:val="002F4AEC"/>
    <w:rsid w:val="002F4FA3"/>
    <w:rsid w:val="002F5E21"/>
    <w:rsid w:val="002F6151"/>
    <w:rsid w:val="002F6A7F"/>
    <w:rsid w:val="002F758B"/>
    <w:rsid w:val="0030000D"/>
    <w:rsid w:val="00300AD3"/>
    <w:rsid w:val="0030128A"/>
    <w:rsid w:val="003012E9"/>
    <w:rsid w:val="003015BC"/>
    <w:rsid w:val="00301D99"/>
    <w:rsid w:val="0030290B"/>
    <w:rsid w:val="00304590"/>
    <w:rsid w:val="00304911"/>
    <w:rsid w:val="00304C2F"/>
    <w:rsid w:val="00305FFB"/>
    <w:rsid w:val="00307087"/>
    <w:rsid w:val="0030734D"/>
    <w:rsid w:val="003076FF"/>
    <w:rsid w:val="00310320"/>
    <w:rsid w:val="00310603"/>
    <w:rsid w:val="00310D3A"/>
    <w:rsid w:val="00311896"/>
    <w:rsid w:val="003119DC"/>
    <w:rsid w:val="00312425"/>
    <w:rsid w:val="003125C4"/>
    <w:rsid w:val="003129E7"/>
    <w:rsid w:val="00313628"/>
    <w:rsid w:val="003137C8"/>
    <w:rsid w:val="003138E1"/>
    <w:rsid w:val="00313AF7"/>
    <w:rsid w:val="003151DE"/>
    <w:rsid w:val="00316B55"/>
    <w:rsid w:val="003173B2"/>
    <w:rsid w:val="003178BE"/>
    <w:rsid w:val="00321959"/>
    <w:rsid w:val="00321D81"/>
    <w:rsid w:val="003225DC"/>
    <w:rsid w:val="0032472C"/>
    <w:rsid w:val="00324F17"/>
    <w:rsid w:val="00324F68"/>
    <w:rsid w:val="00324FE5"/>
    <w:rsid w:val="00326648"/>
    <w:rsid w:val="003304BD"/>
    <w:rsid w:val="00330B54"/>
    <w:rsid w:val="00330CFE"/>
    <w:rsid w:val="003314CF"/>
    <w:rsid w:val="003319FB"/>
    <w:rsid w:val="00331C02"/>
    <w:rsid w:val="00331F11"/>
    <w:rsid w:val="00332150"/>
    <w:rsid w:val="00332386"/>
    <w:rsid w:val="00333084"/>
    <w:rsid w:val="00333315"/>
    <w:rsid w:val="003335FF"/>
    <w:rsid w:val="003337E1"/>
    <w:rsid w:val="00333A03"/>
    <w:rsid w:val="00333CCF"/>
    <w:rsid w:val="003342E2"/>
    <w:rsid w:val="00334C5E"/>
    <w:rsid w:val="00335072"/>
    <w:rsid w:val="00335C8E"/>
    <w:rsid w:val="00337602"/>
    <w:rsid w:val="003408A4"/>
    <w:rsid w:val="00340A65"/>
    <w:rsid w:val="00340F12"/>
    <w:rsid w:val="003418B3"/>
    <w:rsid w:val="00341B0A"/>
    <w:rsid w:val="0034268E"/>
    <w:rsid w:val="00343416"/>
    <w:rsid w:val="00343CE6"/>
    <w:rsid w:val="0034577C"/>
    <w:rsid w:val="00350741"/>
    <w:rsid w:val="00351272"/>
    <w:rsid w:val="003515BA"/>
    <w:rsid w:val="0035214B"/>
    <w:rsid w:val="003522A2"/>
    <w:rsid w:val="003522AB"/>
    <w:rsid w:val="003526B4"/>
    <w:rsid w:val="00352BC1"/>
    <w:rsid w:val="0035379C"/>
    <w:rsid w:val="0035548E"/>
    <w:rsid w:val="003557C7"/>
    <w:rsid w:val="00357592"/>
    <w:rsid w:val="0035760B"/>
    <w:rsid w:val="0035790D"/>
    <w:rsid w:val="00357BD7"/>
    <w:rsid w:val="00360369"/>
    <w:rsid w:val="003604F9"/>
    <w:rsid w:val="003606E5"/>
    <w:rsid w:val="0036076F"/>
    <w:rsid w:val="0036204C"/>
    <w:rsid w:val="00362436"/>
    <w:rsid w:val="00362B5D"/>
    <w:rsid w:val="00363E61"/>
    <w:rsid w:val="0036401A"/>
    <w:rsid w:val="003653AC"/>
    <w:rsid w:val="003656C4"/>
    <w:rsid w:val="00365A24"/>
    <w:rsid w:val="00365FEF"/>
    <w:rsid w:val="00366153"/>
    <w:rsid w:val="00366219"/>
    <w:rsid w:val="003664A4"/>
    <w:rsid w:val="00366D2B"/>
    <w:rsid w:val="00367304"/>
    <w:rsid w:val="00367A29"/>
    <w:rsid w:val="00367CEC"/>
    <w:rsid w:val="00368423"/>
    <w:rsid w:val="00370C1D"/>
    <w:rsid w:val="00370D57"/>
    <w:rsid w:val="00371956"/>
    <w:rsid w:val="00371D82"/>
    <w:rsid w:val="00371E18"/>
    <w:rsid w:val="003722B4"/>
    <w:rsid w:val="00372B68"/>
    <w:rsid w:val="00373F21"/>
    <w:rsid w:val="003760D8"/>
    <w:rsid w:val="00376425"/>
    <w:rsid w:val="003767D5"/>
    <w:rsid w:val="00377ECB"/>
    <w:rsid w:val="003811A0"/>
    <w:rsid w:val="003812FA"/>
    <w:rsid w:val="00383176"/>
    <w:rsid w:val="0038437E"/>
    <w:rsid w:val="00384DC3"/>
    <w:rsid w:val="003855B1"/>
    <w:rsid w:val="00385B2E"/>
    <w:rsid w:val="00385F75"/>
    <w:rsid w:val="00386EA1"/>
    <w:rsid w:val="003905F5"/>
    <w:rsid w:val="003911E0"/>
    <w:rsid w:val="003915AC"/>
    <w:rsid w:val="00391A8A"/>
    <w:rsid w:val="003931D6"/>
    <w:rsid w:val="00393B6F"/>
    <w:rsid w:val="00393D80"/>
    <w:rsid w:val="0039573E"/>
    <w:rsid w:val="00395C28"/>
    <w:rsid w:val="00395F5A"/>
    <w:rsid w:val="003964A8"/>
    <w:rsid w:val="00397185"/>
    <w:rsid w:val="003978EC"/>
    <w:rsid w:val="00397A72"/>
    <w:rsid w:val="00397B46"/>
    <w:rsid w:val="00397EB6"/>
    <w:rsid w:val="003A0555"/>
    <w:rsid w:val="003A0ED6"/>
    <w:rsid w:val="003A1023"/>
    <w:rsid w:val="003A115F"/>
    <w:rsid w:val="003A11FB"/>
    <w:rsid w:val="003A191B"/>
    <w:rsid w:val="003A2313"/>
    <w:rsid w:val="003A25B6"/>
    <w:rsid w:val="003A47E0"/>
    <w:rsid w:val="003A4D25"/>
    <w:rsid w:val="003A4D73"/>
    <w:rsid w:val="003A62AC"/>
    <w:rsid w:val="003A695D"/>
    <w:rsid w:val="003A6A74"/>
    <w:rsid w:val="003A6C76"/>
    <w:rsid w:val="003B05AC"/>
    <w:rsid w:val="003B128F"/>
    <w:rsid w:val="003B25F5"/>
    <w:rsid w:val="003B365A"/>
    <w:rsid w:val="003B47DE"/>
    <w:rsid w:val="003B56CC"/>
    <w:rsid w:val="003B57A5"/>
    <w:rsid w:val="003B6B45"/>
    <w:rsid w:val="003B6C3A"/>
    <w:rsid w:val="003B70BB"/>
    <w:rsid w:val="003C0E6E"/>
    <w:rsid w:val="003C11F9"/>
    <w:rsid w:val="003C1776"/>
    <w:rsid w:val="003C1927"/>
    <w:rsid w:val="003C341F"/>
    <w:rsid w:val="003C3826"/>
    <w:rsid w:val="003C4E46"/>
    <w:rsid w:val="003C52EE"/>
    <w:rsid w:val="003C59D2"/>
    <w:rsid w:val="003C5E2C"/>
    <w:rsid w:val="003C6A03"/>
    <w:rsid w:val="003C6D47"/>
    <w:rsid w:val="003C74B8"/>
    <w:rsid w:val="003C768D"/>
    <w:rsid w:val="003D00BD"/>
    <w:rsid w:val="003D0474"/>
    <w:rsid w:val="003D06FA"/>
    <w:rsid w:val="003D0A9E"/>
    <w:rsid w:val="003D0AD6"/>
    <w:rsid w:val="003D0B8D"/>
    <w:rsid w:val="003D1018"/>
    <w:rsid w:val="003D10CB"/>
    <w:rsid w:val="003D1815"/>
    <w:rsid w:val="003D193B"/>
    <w:rsid w:val="003D1DC0"/>
    <w:rsid w:val="003D21FB"/>
    <w:rsid w:val="003D3994"/>
    <w:rsid w:val="003D3F3A"/>
    <w:rsid w:val="003D44E5"/>
    <w:rsid w:val="003D4881"/>
    <w:rsid w:val="003D4A9A"/>
    <w:rsid w:val="003D4BDB"/>
    <w:rsid w:val="003D4BE9"/>
    <w:rsid w:val="003D50F0"/>
    <w:rsid w:val="003D5F4E"/>
    <w:rsid w:val="003D68CD"/>
    <w:rsid w:val="003D714D"/>
    <w:rsid w:val="003D7CC3"/>
    <w:rsid w:val="003D7F0D"/>
    <w:rsid w:val="003E1F21"/>
    <w:rsid w:val="003E329E"/>
    <w:rsid w:val="003E4554"/>
    <w:rsid w:val="003E47B5"/>
    <w:rsid w:val="003E4E71"/>
    <w:rsid w:val="003E53B8"/>
    <w:rsid w:val="003E556D"/>
    <w:rsid w:val="003E57D4"/>
    <w:rsid w:val="003E5CFE"/>
    <w:rsid w:val="003E6014"/>
    <w:rsid w:val="003E6E80"/>
    <w:rsid w:val="003E76EA"/>
    <w:rsid w:val="003E7824"/>
    <w:rsid w:val="003F2638"/>
    <w:rsid w:val="003F2970"/>
    <w:rsid w:val="003F4072"/>
    <w:rsid w:val="003F44C6"/>
    <w:rsid w:val="003F4FFB"/>
    <w:rsid w:val="003F627A"/>
    <w:rsid w:val="003F63E4"/>
    <w:rsid w:val="003F6C90"/>
    <w:rsid w:val="003F6D28"/>
    <w:rsid w:val="003F6DC5"/>
    <w:rsid w:val="003F74EE"/>
    <w:rsid w:val="003F77C5"/>
    <w:rsid w:val="0040042C"/>
    <w:rsid w:val="0040107F"/>
    <w:rsid w:val="00401973"/>
    <w:rsid w:val="00402377"/>
    <w:rsid w:val="00402E07"/>
    <w:rsid w:val="00402E3A"/>
    <w:rsid w:val="00404599"/>
    <w:rsid w:val="00405113"/>
    <w:rsid w:val="0040530A"/>
    <w:rsid w:val="0040695F"/>
    <w:rsid w:val="00406CD1"/>
    <w:rsid w:val="00407076"/>
    <w:rsid w:val="004071DE"/>
    <w:rsid w:val="00410022"/>
    <w:rsid w:val="00411135"/>
    <w:rsid w:val="004111EA"/>
    <w:rsid w:val="004112B8"/>
    <w:rsid w:val="0041146D"/>
    <w:rsid w:val="00412FD2"/>
    <w:rsid w:val="00413039"/>
    <w:rsid w:val="004147A7"/>
    <w:rsid w:val="004147AA"/>
    <w:rsid w:val="00414800"/>
    <w:rsid w:val="00414C7B"/>
    <w:rsid w:val="00415EF9"/>
    <w:rsid w:val="004163C0"/>
    <w:rsid w:val="004167E9"/>
    <w:rsid w:val="00416FC9"/>
    <w:rsid w:val="0041722B"/>
    <w:rsid w:val="004176CB"/>
    <w:rsid w:val="00417E51"/>
    <w:rsid w:val="00420986"/>
    <w:rsid w:val="00420A9B"/>
    <w:rsid w:val="00421A6B"/>
    <w:rsid w:val="00421C3B"/>
    <w:rsid w:val="00421D61"/>
    <w:rsid w:val="00421F77"/>
    <w:rsid w:val="00422143"/>
    <w:rsid w:val="00422C3D"/>
    <w:rsid w:val="004233E3"/>
    <w:rsid w:val="00424434"/>
    <w:rsid w:val="0042454F"/>
    <w:rsid w:val="0042473B"/>
    <w:rsid w:val="004250B4"/>
    <w:rsid w:val="004251C1"/>
    <w:rsid w:val="00425432"/>
    <w:rsid w:val="00425C74"/>
    <w:rsid w:val="00426B89"/>
    <w:rsid w:val="00426C56"/>
    <w:rsid w:val="00426EA4"/>
    <w:rsid w:val="00427771"/>
    <w:rsid w:val="00430627"/>
    <w:rsid w:val="00430DD2"/>
    <w:rsid w:val="00431476"/>
    <w:rsid w:val="004316F3"/>
    <w:rsid w:val="00431AD8"/>
    <w:rsid w:val="00433907"/>
    <w:rsid w:val="00433A72"/>
    <w:rsid w:val="00434471"/>
    <w:rsid w:val="0043494E"/>
    <w:rsid w:val="004370A5"/>
    <w:rsid w:val="00437AB1"/>
    <w:rsid w:val="00437E7A"/>
    <w:rsid w:val="00437F16"/>
    <w:rsid w:val="004410D3"/>
    <w:rsid w:val="004417DE"/>
    <w:rsid w:val="0044203E"/>
    <w:rsid w:val="00443B10"/>
    <w:rsid w:val="00443CFF"/>
    <w:rsid w:val="00444DB5"/>
    <w:rsid w:val="00445256"/>
    <w:rsid w:val="0044575A"/>
    <w:rsid w:val="00445AE0"/>
    <w:rsid w:val="004460C3"/>
    <w:rsid w:val="00446628"/>
    <w:rsid w:val="0044680B"/>
    <w:rsid w:val="00446A9B"/>
    <w:rsid w:val="00446C7C"/>
    <w:rsid w:val="00446CC8"/>
    <w:rsid w:val="00446FE0"/>
    <w:rsid w:val="00447A80"/>
    <w:rsid w:val="004505D3"/>
    <w:rsid w:val="00451664"/>
    <w:rsid w:val="00452056"/>
    <w:rsid w:val="004520FF"/>
    <w:rsid w:val="00452251"/>
    <w:rsid w:val="004527CF"/>
    <w:rsid w:val="0045332A"/>
    <w:rsid w:val="00453BD6"/>
    <w:rsid w:val="00454A70"/>
    <w:rsid w:val="0045589D"/>
    <w:rsid w:val="00457318"/>
    <w:rsid w:val="004577CF"/>
    <w:rsid w:val="00457FB9"/>
    <w:rsid w:val="004608B2"/>
    <w:rsid w:val="004608D7"/>
    <w:rsid w:val="00461A01"/>
    <w:rsid w:val="004621FE"/>
    <w:rsid w:val="00462929"/>
    <w:rsid w:val="00462AEA"/>
    <w:rsid w:val="00462C92"/>
    <w:rsid w:val="00462EEF"/>
    <w:rsid w:val="00463CFC"/>
    <w:rsid w:val="00463F0E"/>
    <w:rsid w:val="0046458F"/>
    <w:rsid w:val="0046494E"/>
    <w:rsid w:val="00464E34"/>
    <w:rsid w:val="00465B93"/>
    <w:rsid w:val="0046604C"/>
    <w:rsid w:val="00466C3B"/>
    <w:rsid w:val="00466F9F"/>
    <w:rsid w:val="00467994"/>
    <w:rsid w:val="00467A23"/>
    <w:rsid w:val="00467B8E"/>
    <w:rsid w:val="00467F48"/>
    <w:rsid w:val="00470203"/>
    <w:rsid w:val="004704D9"/>
    <w:rsid w:val="00472569"/>
    <w:rsid w:val="00472853"/>
    <w:rsid w:val="00474314"/>
    <w:rsid w:val="0047431D"/>
    <w:rsid w:val="00474A65"/>
    <w:rsid w:val="004757C1"/>
    <w:rsid w:val="004758D3"/>
    <w:rsid w:val="00475C24"/>
    <w:rsid w:val="004765A8"/>
    <w:rsid w:val="0047725E"/>
    <w:rsid w:val="00480146"/>
    <w:rsid w:val="00483197"/>
    <w:rsid w:val="00483321"/>
    <w:rsid w:val="0048480C"/>
    <w:rsid w:val="00484C20"/>
    <w:rsid w:val="00484C37"/>
    <w:rsid w:val="004867CC"/>
    <w:rsid w:val="00486838"/>
    <w:rsid w:val="00490499"/>
    <w:rsid w:val="00490EA4"/>
    <w:rsid w:val="00490FDF"/>
    <w:rsid w:val="0049161D"/>
    <w:rsid w:val="00491C6B"/>
    <w:rsid w:val="00492665"/>
    <w:rsid w:val="00492F15"/>
    <w:rsid w:val="004930DD"/>
    <w:rsid w:val="00493173"/>
    <w:rsid w:val="00493CDD"/>
    <w:rsid w:val="00494F04"/>
    <w:rsid w:val="00496E71"/>
    <w:rsid w:val="00497792"/>
    <w:rsid w:val="00497A1D"/>
    <w:rsid w:val="00497C79"/>
    <w:rsid w:val="00497CE4"/>
    <w:rsid w:val="004A0315"/>
    <w:rsid w:val="004A0590"/>
    <w:rsid w:val="004A11AD"/>
    <w:rsid w:val="004A18AF"/>
    <w:rsid w:val="004A2064"/>
    <w:rsid w:val="004A253E"/>
    <w:rsid w:val="004A265F"/>
    <w:rsid w:val="004A28B3"/>
    <w:rsid w:val="004A2C66"/>
    <w:rsid w:val="004A33BE"/>
    <w:rsid w:val="004A3499"/>
    <w:rsid w:val="004A3A53"/>
    <w:rsid w:val="004A3D33"/>
    <w:rsid w:val="004A43D7"/>
    <w:rsid w:val="004A45E3"/>
    <w:rsid w:val="004A5263"/>
    <w:rsid w:val="004A5B3A"/>
    <w:rsid w:val="004A6295"/>
    <w:rsid w:val="004A658D"/>
    <w:rsid w:val="004A6DB0"/>
    <w:rsid w:val="004A753B"/>
    <w:rsid w:val="004A7B6E"/>
    <w:rsid w:val="004B177F"/>
    <w:rsid w:val="004B1994"/>
    <w:rsid w:val="004B1B8F"/>
    <w:rsid w:val="004B21A6"/>
    <w:rsid w:val="004B2691"/>
    <w:rsid w:val="004B3019"/>
    <w:rsid w:val="004B3151"/>
    <w:rsid w:val="004B3211"/>
    <w:rsid w:val="004B3365"/>
    <w:rsid w:val="004B3453"/>
    <w:rsid w:val="004B472E"/>
    <w:rsid w:val="004B525A"/>
    <w:rsid w:val="004B528F"/>
    <w:rsid w:val="004B69AF"/>
    <w:rsid w:val="004B794E"/>
    <w:rsid w:val="004B79B7"/>
    <w:rsid w:val="004B7CEA"/>
    <w:rsid w:val="004C00BA"/>
    <w:rsid w:val="004C01D7"/>
    <w:rsid w:val="004C09F6"/>
    <w:rsid w:val="004C1AF3"/>
    <w:rsid w:val="004C207C"/>
    <w:rsid w:val="004C3B99"/>
    <w:rsid w:val="004C512D"/>
    <w:rsid w:val="004C5684"/>
    <w:rsid w:val="004C5D61"/>
    <w:rsid w:val="004C602A"/>
    <w:rsid w:val="004C64EA"/>
    <w:rsid w:val="004C658C"/>
    <w:rsid w:val="004C6E4E"/>
    <w:rsid w:val="004C7176"/>
    <w:rsid w:val="004C74D7"/>
    <w:rsid w:val="004C77AF"/>
    <w:rsid w:val="004C7E5B"/>
    <w:rsid w:val="004D0512"/>
    <w:rsid w:val="004D0928"/>
    <w:rsid w:val="004D09D1"/>
    <w:rsid w:val="004D0E2B"/>
    <w:rsid w:val="004D12BF"/>
    <w:rsid w:val="004D18ED"/>
    <w:rsid w:val="004D3A41"/>
    <w:rsid w:val="004D47C4"/>
    <w:rsid w:val="004D55AA"/>
    <w:rsid w:val="004D57A3"/>
    <w:rsid w:val="004D5DEF"/>
    <w:rsid w:val="004D6730"/>
    <w:rsid w:val="004D712F"/>
    <w:rsid w:val="004D7D38"/>
    <w:rsid w:val="004E0A5B"/>
    <w:rsid w:val="004E0CCE"/>
    <w:rsid w:val="004E0F60"/>
    <w:rsid w:val="004E0F71"/>
    <w:rsid w:val="004E10F6"/>
    <w:rsid w:val="004E11FB"/>
    <w:rsid w:val="004E1202"/>
    <w:rsid w:val="004E146F"/>
    <w:rsid w:val="004E1591"/>
    <w:rsid w:val="004E284A"/>
    <w:rsid w:val="004E3626"/>
    <w:rsid w:val="004E3675"/>
    <w:rsid w:val="004E3E3F"/>
    <w:rsid w:val="004E42C0"/>
    <w:rsid w:val="004E446C"/>
    <w:rsid w:val="004E45DE"/>
    <w:rsid w:val="004E461F"/>
    <w:rsid w:val="004E53D1"/>
    <w:rsid w:val="004E5ED7"/>
    <w:rsid w:val="004E646C"/>
    <w:rsid w:val="004E6483"/>
    <w:rsid w:val="004E6491"/>
    <w:rsid w:val="004E689A"/>
    <w:rsid w:val="004F07EB"/>
    <w:rsid w:val="004F0AD8"/>
    <w:rsid w:val="004F1177"/>
    <w:rsid w:val="004F1487"/>
    <w:rsid w:val="004F1DD5"/>
    <w:rsid w:val="004F2195"/>
    <w:rsid w:val="004F2D03"/>
    <w:rsid w:val="004F2F2B"/>
    <w:rsid w:val="004F31F6"/>
    <w:rsid w:val="004F3E3B"/>
    <w:rsid w:val="004F55E0"/>
    <w:rsid w:val="004F56B9"/>
    <w:rsid w:val="004F6141"/>
    <w:rsid w:val="004F71CD"/>
    <w:rsid w:val="004F724B"/>
    <w:rsid w:val="004F743C"/>
    <w:rsid w:val="004F7D37"/>
    <w:rsid w:val="00500113"/>
    <w:rsid w:val="0050198F"/>
    <w:rsid w:val="00501C7A"/>
    <w:rsid w:val="005021DA"/>
    <w:rsid w:val="0050329A"/>
    <w:rsid w:val="005037B7"/>
    <w:rsid w:val="00504EFD"/>
    <w:rsid w:val="0050567F"/>
    <w:rsid w:val="005060D5"/>
    <w:rsid w:val="00506493"/>
    <w:rsid w:val="00510987"/>
    <w:rsid w:val="00510EEE"/>
    <w:rsid w:val="005111CF"/>
    <w:rsid w:val="00513935"/>
    <w:rsid w:val="00513B45"/>
    <w:rsid w:val="00513D43"/>
    <w:rsid w:val="00515230"/>
    <w:rsid w:val="00516108"/>
    <w:rsid w:val="00516393"/>
    <w:rsid w:val="005166B9"/>
    <w:rsid w:val="0051C8AD"/>
    <w:rsid w:val="00520098"/>
    <w:rsid w:val="00520EE0"/>
    <w:rsid w:val="005221E8"/>
    <w:rsid w:val="00523507"/>
    <w:rsid w:val="0052362B"/>
    <w:rsid w:val="00523BDC"/>
    <w:rsid w:val="00523D77"/>
    <w:rsid w:val="00523DB8"/>
    <w:rsid w:val="00524170"/>
    <w:rsid w:val="00524AD6"/>
    <w:rsid w:val="00526171"/>
    <w:rsid w:val="005277BC"/>
    <w:rsid w:val="00527DBD"/>
    <w:rsid w:val="00530457"/>
    <w:rsid w:val="00530BEF"/>
    <w:rsid w:val="0053110E"/>
    <w:rsid w:val="005311A0"/>
    <w:rsid w:val="00531DF4"/>
    <w:rsid w:val="0053207F"/>
    <w:rsid w:val="00532C0A"/>
    <w:rsid w:val="0053415E"/>
    <w:rsid w:val="0053521C"/>
    <w:rsid w:val="00536763"/>
    <w:rsid w:val="00536941"/>
    <w:rsid w:val="00536A87"/>
    <w:rsid w:val="00537420"/>
    <w:rsid w:val="00537E43"/>
    <w:rsid w:val="005406ED"/>
    <w:rsid w:val="00541247"/>
    <w:rsid w:val="005413D4"/>
    <w:rsid w:val="00541C2B"/>
    <w:rsid w:val="00541CFD"/>
    <w:rsid w:val="00541D7E"/>
    <w:rsid w:val="00541DB2"/>
    <w:rsid w:val="005421CA"/>
    <w:rsid w:val="00542670"/>
    <w:rsid w:val="00542938"/>
    <w:rsid w:val="00542EF9"/>
    <w:rsid w:val="00543D19"/>
    <w:rsid w:val="0054416B"/>
    <w:rsid w:val="0054423B"/>
    <w:rsid w:val="005460E3"/>
    <w:rsid w:val="00546917"/>
    <w:rsid w:val="00546B6E"/>
    <w:rsid w:val="0054738C"/>
    <w:rsid w:val="00550D27"/>
    <w:rsid w:val="00551072"/>
    <w:rsid w:val="005511AC"/>
    <w:rsid w:val="00552323"/>
    <w:rsid w:val="00552439"/>
    <w:rsid w:val="00552B82"/>
    <w:rsid w:val="00552DBE"/>
    <w:rsid w:val="005530AE"/>
    <w:rsid w:val="005530E0"/>
    <w:rsid w:val="0055361A"/>
    <w:rsid w:val="00553768"/>
    <w:rsid w:val="00553B69"/>
    <w:rsid w:val="00553E5C"/>
    <w:rsid w:val="00554047"/>
    <w:rsid w:val="0055493D"/>
    <w:rsid w:val="0055590F"/>
    <w:rsid w:val="005559E6"/>
    <w:rsid w:val="005562A2"/>
    <w:rsid w:val="005562B7"/>
    <w:rsid w:val="00556978"/>
    <w:rsid w:val="005569A5"/>
    <w:rsid w:val="00556D93"/>
    <w:rsid w:val="00556E07"/>
    <w:rsid w:val="005572FF"/>
    <w:rsid w:val="00557D3A"/>
    <w:rsid w:val="005613A2"/>
    <w:rsid w:val="00561760"/>
    <w:rsid w:val="00561CE4"/>
    <w:rsid w:val="005639BF"/>
    <w:rsid w:val="00564795"/>
    <w:rsid w:val="00565A28"/>
    <w:rsid w:val="00565D80"/>
    <w:rsid w:val="00565E2A"/>
    <w:rsid w:val="00565EFD"/>
    <w:rsid w:val="005667AA"/>
    <w:rsid w:val="005674F3"/>
    <w:rsid w:val="005675C9"/>
    <w:rsid w:val="005703B4"/>
    <w:rsid w:val="005706DF"/>
    <w:rsid w:val="0057163C"/>
    <w:rsid w:val="00572A71"/>
    <w:rsid w:val="00572F1E"/>
    <w:rsid w:val="005736C5"/>
    <w:rsid w:val="00573B9E"/>
    <w:rsid w:val="00574053"/>
    <w:rsid w:val="005758FA"/>
    <w:rsid w:val="00575DCD"/>
    <w:rsid w:val="00575EB0"/>
    <w:rsid w:val="00576BED"/>
    <w:rsid w:val="00577950"/>
    <w:rsid w:val="00577B60"/>
    <w:rsid w:val="00580D65"/>
    <w:rsid w:val="00581C5D"/>
    <w:rsid w:val="00581E86"/>
    <w:rsid w:val="0058289D"/>
    <w:rsid w:val="00582F91"/>
    <w:rsid w:val="0058374F"/>
    <w:rsid w:val="00584E99"/>
    <w:rsid w:val="005852B6"/>
    <w:rsid w:val="0058538A"/>
    <w:rsid w:val="005853BC"/>
    <w:rsid w:val="00585E5A"/>
    <w:rsid w:val="00586893"/>
    <w:rsid w:val="0058715C"/>
    <w:rsid w:val="00587D11"/>
    <w:rsid w:val="0059037D"/>
    <w:rsid w:val="005905DA"/>
    <w:rsid w:val="00591025"/>
    <w:rsid w:val="005917A3"/>
    <w:rsid w:val="00591996"/>
    <w:rsid w:val="005919FD"/>
    <w:rsid w:val="00591B34"/>
    <w:rsid w:val="00591C73"/>
    <w:rsid w:val="00592E12"/>
    <w:rsid w:val="0059355C"/>
    <w:rsid w:val="005941AC"/>
    <w:rsid w:val="00594FD6"/>
    <w:rsid w:val="00595D0B"/>
    <w:rsid w:val="00596C62"/>
    <w:rsid w:val="00597BF8"/>
    <w:rsid w:val="005A0965"/>
    <w:rsid w:val="005A0A54"/>
    <w:rsid w:val="005A0C68"/>
    <w:rsid w:val="005A1274"/>
    <w:rsid w:val="005A1319"/>
    <w:rsid w:val="005A197A"/>
    <w:rsid w:val="005A266C"/>
    <w:rsid w:val="005A2C9B"/>
    <w:rsid w:val="005A3376"/>
    <w:rsid w:val="005A3693"/>
    <w:rsid w:val="005A37E2"/>
    <w:rsid w:val="005A3A76"/>
    <w:rsid w:val="005A3FC3"/>
    <w:rsid w:val="005A3FE1"/>
    <w:rsid w:val="005A501B"/>
    <w:rsid w:val="005A5FEC"/>
    <w:rsid w:val="005A65F1"/>
    <w:rsid w:val="005A66B2"/>
    <w:rsid w:val="005A7126"/>
    <w:rsid w:val="005B087D"/>
    <w:rsid w:val="005B1170"/>
    <w:rsid w:val="005B1194"/>
    <w:rsid w:val="005B195C"/>
    <w:rsid w:val="005B1DF9"/>
    <w:rsid w:val="005B20F7"/>
    <w:rsid w:val="005B2190"/>
    <w:rsid w:val="005B2230"/>
    <w:rsid w:val="005B23EF"/>
    <w:rsid w:val="005B253E"/>
    <w:rsid w:val="005B3254"/>
    <w:rsid w:val="005B3A51"/>
    <w:rsid w:val="005B4001"/>
    <w:rsid w:val="005B4238"/>
    <w:rsid w:val="005B4277"/>
    <w:rsid w:val="005B468A"/>
    <w:rsid w:val="005B4BF7"/>
    <w:rsid w:val="005B4E4D"/>
    <w:rsid w:val="005B5D27"/>
    <w:rsid w:val="005B6A1F"/>
    <w:rsid w:val="005B7045"/>
    <w:rsid w:val="005B74FF"/>
    <w:rsid w:val="005B794C"/>
    <w:rsid w:val="005C054F"/>
    <w:rsid w:val="005C2459"/>
    <w:rsid w:val="005C2E37"/>
    <w:rsid w:val="005C2F97"/>
    <w:rsid w:val="005C3377"/>
    <w:rsid w:val="005C4B1B"/>
    <w:rsid w:val="005C4BA8"/>
    <w:rsid w:val="005C548F"/>
    <w:rsid w:val="005C56D1"/>
    <w:rsid w:val="005C5CB2"/>
    <w:rsid w:val="005C7048"/>
    <w:rsid w:val="005D1614"/>
    <w:rsid w:val="005D176A"/>
    <w:rsid w:val="005D3477"/>
    <w:rsid w:val="005D37C1"/>
    <w:rsid w:val="005D445D"/>
    <w:rsid w:val="005D4D6E"/>
    <w:rsid w:val="005D65D1"/>
    <w:rsid w:val="005E0901"/>
    <w:rsid w:val="005E092F"/>
    <w:rsid w:val="005E2077"/>
    <w:rsid w:val="005E2287"/>
    <w:rsid w:val="005E2929"/>
    <w:rsid w:val="005E2C74"/>
    <w:rsid w:val="005E2D26"/>
    <w:rsid w:val="005E30E6"/>
    <w:rsid w:val="005E331E"/>
    <w:rsid w:val="005E34D4"/>
    <w:rsid w:val="005E3802"/>
    <w:rsid w:val="005E3C48"/>
    <w:rsid w:val="005E3E5F"/>
    <w:rsid w:val="005E6BA1"/>
    <w:rsid w:val="005E708B"/>
    <w:rsid w:val="005F01E7"/>
    <w:rsid w:val="005F09BB"/>
    <w:rsid w:val="005F1128"/>
    <w:rsid w:val="005F1B87"/>
    <w:rsid w:val="005F1BD5"/>
    <w:rsid w:val="005F20B9"/>
    <w:rsid w:val="005F35C4"/>
    <w:rsid w:val="005F365E"/>
    <w:rsid w:val="005F3B4D"/>
    <w:rsid w:val="005F457B"/>
    <w:rsid w:val="005F45A7"/>
    <w:rsid w:val="005F4D3C"/>
    <w:rsid w:val="005F4DBC"/>
    <w:rsid w:val="005F56EF"/>
    <w:rsid w:val="005F647B"/>
    <w:rsid w:val="005F7308"/>
    <w:rsid w:val="006000E7"/>
    <w:rsid w:val="00600372"/>
    <w:rsid w:val="00601522"/>
    <w:rsid w:val="006017AA"/>
    <w:rsid w:val="00601DBB"/>
    <w:rsid w:val="0060297A"/>
    <w:rsid w:val="00602ADC"/>
    <w:rsid w:val="0060337A"/>
    <w:rsid w:val="00603844"/>
    <w:rsid w:val="0060403E"/>
    <w:rsid w:val="006053F0"/>
    <w:rsid w:val="0060796F"/>
    <w:rsid w:val="00607A68"/>
    <w:rsid w:val="00610611"/>
    <w:rsid w:val="0061085D"/>
    <w:rsid w:val="006109B3"/>
    <w:rsid w:val="00610C81"/>
    <w:rsid w:val="00611020"/>
    <w:rsid w:val="006117BF"/>
    <w:rsid w:val="006117C3"/>
    <w:rsid w:val="00611AF9"/>
    <w:rsid w:val="00613D06"/>
    <w:rsid w:val="00614679"/>
    <w:rsid w:val="00615026"/>
    <w:rsid w:val="00615D22"/>
    <w:rsid w:val="00615F15"/>
    <w:rsid w:val="00616479"/>
    <w:rsid w:val="006164D8"/>
    <w:rsid w:val="00616D2F"/>
    <w:rsid w:val="00616EA6"/>
    <w:rsid w:val="00616EAF"/>
    <w:rsid w:val="00616F7B"/>
    <w:rsid w:val="00620440"/>
    <w:rsid w:val="00621445"/>
    <w:rsid w:val="006214B0"/>
    <w:rsid w:val="006217DE"/>
    <w:rsid w:val="00621FED"/>
    <w:rsid w:val="00622252"/>
    <w:rsid w:val="0062275C"/>
    <w:rsid w:val="006230B3"/>
    <w:rsid w:val="00624CF9"/>
    <w:rsid w:val="00624D19"/>
    <w:rsid w:val="006250BF"/>
    <w:rsid w:val="00625482"/>
    <w:rsid w:val="00625911"/>
    <w:rsid w:val="00625C99"/>
    <w:rsid w:val="00625D13"/>
    <w:rsid w:val="00625E33"/>
    <w:rsid w:val="0062646B"/>
    <w:rsid w:val="00626F55"/>
    <w:rsid w:val="0062798D"/>
    <w:rsid w:val="00627CF5"/>
    <w:rsid w:val="00627E2E"/>
    <w:rsid w:val="0063267D"/>
    <w:rsid w:val="00633D45"/>
    <w:rsid w:val="00636324"/>
    <w:rsid w:val="006376D8"/>
    <w:rsid w:val="00640613"/>
    <w:rsid w:val="00641757"/>
    <w:rsid w:val="006420B9"/>
    <w:rsid w:val="00642F1F"/>
    <w:rsid w:val="00644922"/>
    <w:rsid w:val="00645843"/>
    <w:rsid w:val="00645B16"/>
    <w:rsid w:val="00646745"/>
    <w:rsid w:val="006467CB"/>
    <w:rsid w:val="0064712C"/>
    <w:rsid w:val="00647A5D"/>
    <w:rsid w:val="00647FF7"/>
    <w:rsid w:val="0065010D"/>
    <w:rsid w:val="006505A1"/>
    <w:rsid w:val="00650617"/>
    <w:rsid w:val="00651085"/>
    <w:rsid w:val="0065169F"/>
    <w:rsid w:val="00651865"/>
    <w:rsid w:val="006525AD"/>
    <w:rsid w:val="0065384A"/>
    <w:rsid w:val="00653A1E"/>
    <w:rsid w:val="00653B8E"/>
    <w:rsid w:val="00653DF5"/>
    <w:rsid w:val="00653E4F"/>
    <w:rsid w:val="00654988"/>
    <w:rsid w:val="006552B4"/>
    <w:rsid w:val="00655941"/>
    <w:rsid w:val="00655999"/>
    <w:rsid w:val="006561DB"/>
    <w:rsid w:val="006570CA"/>
    <w:rsid w:val="00657581"/>
    <w:rsid w:val="006575F7"/>
    <w:rsid w:val="00657B14"/>
    <w:rsid w:val="00660173"/>
    <w:rsid w:val="00660676"/>
    <w:rsid w:val="006617EE"/>
    <w:rsid w:val="006628F3"/>
    <w:rsid w:val="00662913"/>
    <w:rsid w:val="00662F66"/>
    <w:rsid w:val="00664590"/>
    <w:rsid w:val="00664E01"/>
    <w:rsid w:val="00665310"/>
    <w:rsid w:val="0066542C"/>
    <w:rsid w:val="00665551"/>
    <w:rsid w:val="00666903"/>
    <w:rsid w:val="006669B7"/>
    <w:rsid w:val="00667377"/>
    <w:rsid w:val="00667E94"/>
    <w:rsid w:val="0067159E"/>
    <w:rsid w:val="00671769"/>
    <w:rsid w:val="00671896"/>
    <w:rsid w:val="00674462"/>
    <w:rsid w:val="0067483F"/>
    <w:rsid w:val="006751E1"/>
    <w:rsid w:val="00675415"/>
    <w:rsid w:val="006757E0"/>
    <w:rsid w:val="00677E00"/>
    <w:rsid w:val="00680131"/>
    <w:rsid w:val="006805A9"/>
    <w:rsid w:val="00680CBB"/>
    <w:rsid w:val="0068111B"/>
    <w:rsid w:val="00681B60"/>
    <w:rsid w:val="00681C60"/>
    <w:rsid w:val="00681E95"/>
    <w:rsid w:val="0068287F"/>
    <w:rsid w:val="00682D7E"/>
    <w:rsid w:val="00682F09"/>
    <w:rsid w:val="006833CF"/>
    <w:rsid w:val="00684138"/>
    <w:rsid w:val="00684CB5"/>
    <w:rsid w:val="0068507F"/>
    <w:rsid w:val="00685693"/>
    <w:rsid w:val="00685C43"/>
    <w:rsid w:val="00685F8F"/>
    <w:rsid w:val="006862E9"/>
    <w:rsid w:val="0068685C"/>
    <w:rsid w:val="00686E5E"/>
    <w:rsid w:val="00687273"/>
    <w:rsid w:val="00687788"/>
    <w:rsid w:val="00687DC9"/>
    <w:rsid w:val="006911AA"/>
    <w:rsid w:val="006918AB"/>
    <w:rsid w:val="006918EC"/>
    <w:rsid w:val="00691BAA"/>
    <w:rsid w:val="00692006"/>
    <w:rsid w:val="006920B5"/>
    <w:rsid w:val="00692F6F"/>
    <w:rsid w:val="0069323A"/>
    <w:rsid w:val="0069386B"/>
    <w:rsid w:val="006943EF"/>
    <w:rsid w:val="006960A6"/>
    <w:rsid w:val="0069701F"/>
    <w:rsid w:val="0069729A"/>
    <w:rsid w:val="00697E7A"/>
    <w:rsid w:val="006A1C2E"/>
    <w:rsid w:val="006A1D8D"/>
    <w:rsid w:val="006A2C4E"/>
    <w:rsid w:val="006A37FA"/>
    <w:rsid w:val="006A3F29"/>
    <w:rsid w:val="006A4780"/>
    <w:rsid w:val="006A48CA"/>
    <w:rsid w:val="006A4B33"/>
    <w:rsid w:val="006A656C"/>
    <w:rsid w:val="006A6EAE"/>
    <w:rsid w:val="006A7CD4"/>
    <w:rsid w:val="006B0C49"/>
    <w:rsid w:val="006B0D9D"/>
    <w:rsid w:val="006B29A5"/>
    <w:rsid w:val="006B4B96"/>
    <w:rsid w:val="006B51DA"/>
    <w:rsid w:val="006B52B4"/>
    <w:rsid w:val="006B5D0F"/>
    <w:rsid w:val="006B6287"/>
    <w:rsid w:val="006B6A03"/>
    <w:rsid w:val="006B6EC5"/>
    <w:rsid w:val="006B6ED7"/>
    <w:rsid w:val="006C0D9A"/>
    <w:rsid w:val="006C103D"/>
    <w:rsid w:val="006C1343"/>
    <w:rsid w:val="006C14A2"/>
    <w:rsid w:val="006C1B1A"/>
    <w:rsid w:val="006C208A"/>
    <w:rsid w:val="006C28F4"/>
    <w:rsid w:val="006C2966"/>
    <w:rsid w:val="006C426E"/>
    <w:rsid w:val="006C523D"/>
    <w:rsid w:val="006C57E6"/>
    <w:rsid w:val="006C5B4F"/>
    <w:rsid w:val="006C5DAD"/>
    <w:rsid w:val="006C6199"/>
    <w:rsid w:val="006C620E"/>
    <w:rsid w:val="006C78D6"/>
    <w:rsid w:val="006C7DB5"/>
    <w:rsid w:val="006D006C"/>
    <w:rsid w:val="006D0142"/>
    <w:rsid w:val="006D06E3"/>
    <w:rsid w:val="006D1621"/>
    <w:rsid w:val="006D18A0"/>
    <w:rsid w:val="006D1A79"/>
    <w:rsid w:val="006D266E"/>
    <w:rsid w:val="006D2C83"/>
    <w:rsid w:val="006D4351"/>
    <w:rsid w:val="006D4606"/>
    <w:rsid w:val="006D4675"/>
    <w:rsid w:val="006D4701"/>
    <w:rsid w:val="006D4AB9"/>
    <w:rsid w:val="006D5D7F"/>
    <w:rsid w:val="006D6491"/>
    <w:rsid w:val="006D6520"/>
    <w:rsid w:val="006E01C0"/>
    <w:rsid w:val="006E0891"/>
    <w:rsid w:val="006E1466"/>
    <w:rsid w:val="006E2119"/>
    <w:rsid w:val="006E23BB"/>
    <w:rsid w:val="006E2A9E"/>
    <w:rsid w:val="006E34AD"/>
    <w:rsid w:val="006E3ADD"/>
    <w:rsid w:val="006E43FC"/>
    <w:rsid w:val="006E6655"/>
    <w:rsid w:val="006E66FA"/>
    <w:rsid w:val="006E68E8"/>
    <w:rsid w:val="006E6961"/>
    <w:rsid w:val="006E6FEA"/>
    <w:rsid w:val="006EF3C9"/>
    <w:rsid w:val="006F0117"/>
    <w:rsid w:val="006F024E"/>
    <w:rsid w:val="006F03CD"/>
    <w:rsid w:val="006F0534"/>
    <w:rsid w:val="006F1125"/>
    <w:rsid w:val="006F21F2"/>
    <w:rsid w:val="006F3DF7"/>
    <w:rsid w:val="006F412C"/>
    <w:rsid w:val="006F49CB"/>
    <w:rsid w:val="006F4C4B"/>
    <w:rsid w:val="006F5497"/>
    <w:rsid w:val="006F67ED"/>
    <w:rsid w:val="006F69E9"/>
    <w:rsid w:val="006F7611"/>
    <w:rsid w:val="006F7658"/>
    <w:rsid w:val="006F7A0C"/>
    <w:rsid w:val="00701231"/>
    <w:rsid w:val="007015B4"/>
    <w:rsid w:val="007021AE"/>
    <w:rsid w:val="007022E3"/>
    <w:rsid w:val="00703736"/>
    <w:rsid w:val="00704CE5"/>
    <w:rsid w:val="00705662"/>
    <w:rsid w:val="007059F6"/>
    <w:rsid w:val="00705A3F"/>
    <w:rsid w:val="0070688D"/>
    <w:rsid w:val="00706E86"/>
    <w:rsid w:val="00707345"/>
    <w:rsid w:val="00710082"/>
    <w:rsid w:val="00710184"/>
    <w:rsid w:val="007102FF"/>
    <w:rsid w:val="0071036B"/>
    <w:rsid w:val="00711CBC"/>
    <w:rsid w:val="007124E2"/>
    <w:rsid w:val="00712C7A"/>
    <w:rsid w:val="00712DF4"/>
    <w:rsid w:val="007157B0"/>
    <w:rsid w:val="00715864"/>
    <w:rsid w:val="00715B17"/>
    <w:rsid w:val="00715F2B"/>
    <w:rsid w:val="00716488"/>
    <w:rsid w:val="007164AC"/>
    <w:rsid w:val="007164C1"/>
    <w:rsid w:val="00716E1F"/>
    <w:rsid w:val="007175A4"/>
    <w:rsid w:val="0071796C"/>
    <w:rsid w:val="00717EF0"/>
    <w:rsid w:val="00720E1F"/>
    <w:rsid w:val="00720E32"/>
    <w:rsid w:val="00720FE8"/>
    <w:rsid w:val="0072385B"/>
    <w:rsid w:val="007240DC"/>
    <w:rsid w:val="007244CA"/>
    <w:rsid w:val="00724942"/>
    <w:rsid w:val="00725BE7"/>
    <w:rsid w:val="00725C7E"/>
    <w:rsid w:val="00725DF2"/>
    <w:rsid w:val="007267EF"/>
    <w:rsid w:val="00727189"/>
    <w:rsid w:val="00727758"/>
    <w:rsid w:val="00727DEF"/>
    <w:rsid w:val="007306F4"/>
    <w:rsid w:val="007306F8"/>
    <w:rsid w:val="007307DB"/>
    <w:rsid w:val="007316C5"/>
    <w:rsid w:val="00732549"/>
    <w:rsid w:val="00732786"/>
    <w:rsid w:val="00732EAB"/>
    <w:rsid w:val="00733380"/>
    <w:rsid w:val="007336B9"/>
    <w:rsid w:val="00733766"/>
    <w:rsid w:val="00734090"/>
    <w:rsid w:val="007347D1"/>
    <w:rsid w:val="00734F08"/>
    <w:rsid w:val="007364DA"/>
    <w:rsid w:val="0073664C"/>
    <w:rsid w:val="00736A7B"/>
    <w:rsid w:val="00736B06"/>
    <w:rsid w:val="00736C57"/>
    <w:rsid w:val="00736CDF"/>
    <w:rsid w:val="00737394"/>
    <w:rsid w:val="007376D8"/>
    <w:rsid w:val="007378A1"/>
    <w:rsid w:val="007410B0"/>
    <w:rsid w:val="0074147C"/>
    <w:rsid w:val="00742107"/>
    <w:rsid w:val="00743975"/>
    <w:rsid w:val="00744651"/>
    <w:rsid w:val="007446C6"/>
    <w:rsid w:val="00745236"/>
    <w:rsid w:val="00745AC6"/>
    <w:rsid w:val="00745E07"/>
    <w:rsid w:val="00745E27"/>
    <w:rsid w:val="00746B4B"/>
    <w:rsid w:val="00746E42"/>
    <w:rsid w:val="007476A4"/>
    <w:rsid w:val="007477D3"/>
    <w:rsid w:val="00747A11"/>
    <w:rsid w:val="00747BB0"/>
    <w:rsid w:val="00750913"/>
    <w:rsid w:val="00751964"/>
    <w:rsid w:val="00751D0E"/>
    <w:rsid w:val="0075216D"/>
    <w:rsid w:val="00752C32"/>
    <w:rsid w:val="0075313E"/>
    <w:rsid w:val="0075358D"/>
    <w:rsid w:val="007536ED"/>
    <w:rsid w:val="00753701"/>
    <w:rsid w:val="00754462"/>
    <w:rsid w:val="00754A7B"/>
    <w:rsid w:val="00754C58"/>
    <w:rsid w:val="0075523E"/>
    <w:rsid w:val="00755456"/>
    <w:rsid w:val="0075586B"/>
    <w:rsid w:val="00755DCD"/>
    <w:rsid w:val="0075728D"/>
    <w:rsid w:val="0076044F"/>
    <w:rsid w:val="00760F08"/>
    <w:rsid w:val="00761C64"/>
    <w:rsid w:val="00762613"/>
    <w:rsid w:val="0076282A"/>
    <w:rsid w:val="00762A46"/>
    <w:rsid w:val="00762E4A"/>
    <w:rsid w:val="00762EB9"/>
    <w:rsid w:val="00763718"/>
    <w:rsid w:val="0076404A"/>
    <w:rsid w:val="00764334"/>
    <w:rsid w:val="00764B12"/>
    <w:rsid w:val="0076509F"/>
    <w:rsid w:val="0076530D"/>
    <w:rsid w:val="0076531C"/>
    <w:rsid w:val="00765C09"/>
    <w:rsid w:val="00765D88"/>
    <w:rsid w:val="007662D2"/>
    <w:rsid w:val="00767203"/>
    <w:rsid w:val="007703A6"/>
    <w:rsid w:val="00770A37"/>
    <w:rsid w:val="00770C31"/>
    <w:rsid w:val="00772ED7"/>
    <w:rsid w:val="00772FB1"/>
    <w:rsid w:val="007731AB"/>
    <w:rsid w:val="0077369C"/>
    <w:rsid w:val="00774019"/>
    <w:rsid w:val="0077477F"/>
    <w:rsid w:val="0077490B"/>
    <w:rsid w:val="00774CE7"/>
    <w:rsid w:val="007752CF"/>
    <w:rsid w:val="00775A59"/>
    <w:rsid w:val="00776DD0"/>
    <w:rsid w:val="0078042A"/>
    <w:rsid w:val="007809AA"/>
    <w:rsid w:val="00780BAA"/>
    <w:rsid w:val="00780CAC"/>
    <w:rsid w:val="007821C7"/>
    <w:rsid w:val="00782529"/>
    <w:rsid w:val="00782BCB"/>
    <w:rsid w:val="00782D5D"/>
    <w:rsid w:val="0078388C"/>
    <w:rsid w:val="00783DEE"/>
    <w:rsid w:val="007845A3"/>
    <w:rsid w:val="007846C8"/>
    <w:rsid w:val="00784A08"/>
    <w:rsid w:val="007851BC"/>
    <w:rsid w:val="00785637"/>
    <w:rsid w:val="007858E6"/>
    <w:rsid w:val="00786125"/>
    <w:rsid w:val="0078677F"/>
    <w:rsid w:val="00787BD1"/>
    <w:rsid w:val="00791556"/>
    <w:rsid w:val="0079171D"/>
    <w:rsid w:val="00791A99"/>
    <w:rsid w:val="00791DD2"/>
    <w:rsid w:val="0079291C"/>
    <w:rsid w:val="00792932"/>
    <w:rsid w:val="00792950"/>
    <w:rsid w:val="00792CA5"/>
    <w:rsid w:val="007935CE"/>
    <w:rsid w:val="00793F4B"/>
    <w:rsid w:val="007943A1"/>
    <w:rsid w:val="00795099"/>
    <w:rsid w:val="007950B2"/>
    <w:rsid w:val="007950B8"/>
    <w:rsid w:val="0079648E"/>
    <w:rsid w:val="00796842"/>
    <w:rsid w:val="00796BA7"/>
    <w:rsid w:val="007A0DBC"/>
    <w:rsid w:val="007A0F52"/>
    <w:rsid w:val="007A218F"/>
    <w:rsid w:val="007A22D2"/>
    <w:rsid w:val="007A2970"/>
    <w:rsid w:val="007A3201"/>
    <w:rsid w:val="007A32A6"/>
    <w:rsid w:val="007A37B9"/>
    <w:rsid w:val="007A3EAD"/>
    <w:rsid w:val="007A48D9"/>
    <w:rsid w:val="007A528C"/>
    <w:rsid w:val="007A5755"/>
    <w:rsid w:val="007A65B8"/>
    <w:rsid w:val="007A679D"/>
    <w:rsid w:val="007A6933"/>
    <w:rsid w:val="007A7AA6"/>
    <w:rsid w:val="007B03B1"/>
    <w:rsid w:val="007B186C"/>
    <w:rsid w:val="007B1FE0"/>
    <w:rsid w:val="007B2934"/>
    <w:rsid w:val="007B30B6"/>
    <w:rsid w:val="007B3243"/>
    <w:rsid w:val="007B38F7"/>
    <w:rsid w:val="007B4245"/>
    <w:rsid w:val="007B4A0D"/>
    <w:rsid w:val="007B51A3"/>
    <w:rsid w:val="007B559E"/>
    <w:rsid w:val="007B6428"/>
    <w:rsid w:val="007B6916"/>
    <w:rsid w:val="007B7047"/>
    <w:rsid w:val="007C023A"/>
    <w:rsid w:val="007C1C69"/>
    <w:rsid w:val="007C25E4"/>
    <w:rsid w:val="007C2EFA"/>
    <w:rsid w:val="007C5224"/>
    <w:rsid w:val="007C5603"/>
    <w:rsid w:val="007C5774"/>
    <w:rsid w:val="007C682C"/>
    <w:rsid w:val="007C77C8"/>
    <w:rsid w:val="007C7AFF"/>
    <w:rsid w:val="007D0312"/>
    <w:rsid w:val="007D04C3"/>
    <w:rsid w:val="007D150A"/>
    <w:rsid w:val="007D1B72"/>
    <w:rsid w:val="007D2114"/>
    <w:rsid w:val="007D262B"/>
    <w:rsid w:val="007D2647"/>
    <w:rsid w:val="007D3AE0"/>
    <w:rsid w:val="007D425C"/>
    <w:rsid w:val="007D45A3"/>
    <w:rsid w:val="007D4A95"/>
    <w:rsid w:val="007D4C59"/>
    <w:rsid w:val="007D4C7B"/>
    <w:rsid w:val="007D4F95"/>
    <w:rsid w:val="007D5F41"/>
    <w:rsid w:val="007E016C"/>
    <w:rsid w:val="007E0BEA"/>
    <w:rsid w:val="007E16B4"/>
    <w:rsid w:val="007E177A"/>
    <w:rsid w:val="007E1F38"/>
    <w:rsid w:val="007E26E4"/>
    <w:rsid w:val="007E3076"/>
    <w:rsid w:val="007E33A4"/>
    <w:rsid w:val="007E3424"/>
    <w:rsid w:val="007E3A44"/>
    <w:rsid w:val="007E3DBC"/>
    <w:rsid w:val="007E4006"/>
    <w:rsid w:val="007E4263"/>
    <w:rsid w:val="007E4A2A"/>
    <w:rsid w:val="007E562B"/>
    <w:rsid w:val="007E6023"/>
    <w:rsid w:val="007E608A"/>
    <w:rsid w:val="007E6386"/>
    <w:rsid w:val="007E6766"/>
    <w:rsid w:val="007E7D6A"/>
    <w:rsid w:val="007F0468"/>
    <w:rsid w:val="007F13F2"/>
    <w:rsid w:val="007F1B85"/>
    <w:rsid w:val="007F1F67"/>
    <w:rsid w:val="007F380F"/>
    <w:rsid w:val="007F3B19"/>
    <w:rsid w:val="007F4450"/>
    <w:rsid w:val="007F4721"/>
    <w:rsid w:val="007F4E46"/>
    <w:rsid w:val="007F515E"/>
    <w:rsid w:val="007F5699"/>
    <w:rsid w:val="007F5A16"/>
    <w:rsid w:val="007F5F12"/>
    <w:rsid w:val="007F6513"/>
    <w:rsid w:val="007F6729"/>
    <w:rsid w:val="007F6730"/>
    <w:rsid w:val="007F6824"/>
    <w:rsid w:val="007F6E39"/>
    <w:rsid w:val="007F73EC"/>
    <w:rsid w:val="007F76E0"/>
    <w:rsid w:val="00800034"/>
    <w:rsid w:val="008000FA"/>
    <w:rsid w:val="00800A7E"/>
    <w:rsid w:val="00800B67"/>
    <w:rsid w:val="00800F23"/>
    <w:rsid w:val="008017E4"/>
    <w:rsid w:val="00802B33"/>
    <w:rsid w:val="00803842"/>
    <w:rsid w:val="00803999"/>
    <w:rsid w:val="00803A9B"/>
    <w:rsid w:val="0080457F"/>
    <w:rsid w:val="00804A4D"/>
    <w:rsid w:val="00804B69"/>
    <w:rsid w:val="00804E05"/>
    <w:rsid w:val="00805251"/>
    <w:rsid w:val="00805E39"/>
    <w:rsid w:val="008068BF"/>
    <w:rsid w:val="008069EA"/>
    <w:rsid w:val="00806C81"/>
    <w:rsid w:val="00807554"/>
    <w:rsid w:val="008076D8"/>
    <w:rsid w:val="008076F4"/>
    <w:rsid w:val="00807F10"/>
    <w:rsid w:val="008105F8"/>
    <w:rsid w:val="00810AB0"/>
    <w:rsid w:val="00811356"/>
    <w:rsid w:val="0081189E"/>
    <w:rsid w:val="00811902"/>
    <w:rsid w:val="00811D3E"/>
    <w:rsid w:val="00812A76"/>
    <w:rsid w:val="00812F7C"/>
    <w:rsid w:val="008130F4"/>
    <w:rsid w:val="008133C5"/>
    <w:rsid w:val="00814E47"/>
    <w:rsid w:val="00815DDD"/>
    <w:rsid w:val="00816780"/>
    <w:rsid w:val="0081730D"/>
    <w:rsid w:val="0081779A"/>
    <w:rsid w:val="008201BE"/>
    <w:rsid w:val="008203A9"/>
    <w:rsid w:val="00820B4D"/>
    <w:rsid w:val="00820D66"/>
    <w:rsid w:val="008210D4"/>
    <w:rsid w:val="00821263"/>
    <w:rsid w:val="008212F1"/>
    <w:rsid w:val="00821893"/>
    <w:rsid w:val="00821F54"/>
    <w:rsid w:val="008227EB"/>
    <w:rsid w:val="00822A9F"/>
    <w:rsid w:val="00822C6C"/>
    <w:rsid w:val="00823326"/>
    <w:rsid w:val="0082332C"/>
    <w:rsid w:val="0082385E"/>
    <w:rsid w:val="00823B2D"/>
    <w:rsid w:val="008249D2"/>
    <w:rsid w:val="00824FD7"/>
    <w:rsid w:val="008259FF"/>
    <w:rsid w:val="00825C3B"/>
    <w:rsid w:val="008260BE"/>
    <w:rsid w:val="008266CF"/>
    <w:rsid w:val="00827073"/>
    <w:rsid w:val="00827B2B"/>
    <w:rsid w:val="00827F23"/>
    <w:rsid w:val="00830E10"/>
    <w:rsid w:val="008319EC"/>
    <w:rsid w:val="00831E48"/>
    <w:rsid w:val="00832E64"/>
    <w:rsid w:val="00832F64"/>
    <w:rsid w:val="008345BC"/>
    <w:rsid w:val="00834781"/>
    <w:rsid w:val="00836058"/>
    <w:rsid w:val="00836801"/>
    <w:rsid w:val="008378BD"/>
    <w:rsid w:val="00837E53"/>
    <w:rsid w:val="00840073"/>
    <w:rsid w:val="0084151D"/>
    <w:rsid w:val="00841841"/>
    <w:rsid w:val="00841F56"/>
    <w:rsid w:val="0084204E"/>
    <w:rsid w:val="0084220A"/>
    <w:rsid w:val="008428FC"/>
    <w:rsid w:val="00842DF3"/>
    <w:rsid w:val="0084333B"/>
    <w:rsid w:val="00843EF2"/>
    <w:rsid w:val="00845BCB"/>
    <w:rsid w:val="00846074"/>
    <w:rsid w:val="008462D4"/>
    <w:rsid w:val="00846732"/>
    <w:rsid w:val="0084700C"/>
    <w:rsid w:val="00847193"/>
    <w:rsid w:val="00847541"/>
    <w:rsid w:val="00847D8C"/>
    <w:rsid w:val="008503E2"/>
    <w:rsid w:val="00850ADE"/>
    <w:rsid w:val="00850B9B"/>
    <w:rsid w:val="00850EE6"/>
    <w:rsid w:val="0085192E"/>
    <w:rsid w:val="00851F95"/>
    <w:rsid w:val="0085248B"/>
    <w:rsid w:val="00852625"/>
    <w:rsid w:val="00852C88"/>
    <w:rsid w:val="00852D62"/>
    <w:rsid w:val="00853A48"/>
    <w:rsid w:val="00853E27"/>
    <w:rsid w:val="00854273"/>
    <w:rsid w:val="0085469A"/>
    <w:rsid w:val="008562AA"/>
    <w:rsid w:val="00856E46"/>
    <w:rsid w:val="008572D7"/>
    <w:rsid w:val="008577EA"/>
    <w:rsid w:val="008608CC"/>
    <w:rsid w:val="00861547"/>
    <w:rsid w:val="00861810"/>
    <w:rsid w:val="008619E3"/>
    <w:rsid w:val="00861A9E"/>
    <w:rsid w:val="0086251D"/>
    <w:rsid w:val="008630C0"/>
    <w:rsid w:val="008632F6"/>
    <w:rsid w:val="00863B33"/>
    <w:rsid w:val="00863B59"/>
    <w:rsid w:val="00863CDD"/>
    <w:rsid w:val="00863EAA"/>
    <w:rsid w:val="008659B4"/>
    <w:rsid w:val="008673CC"/>
    <w:rsid w:val="00867ED9"/>
    <w:rsid w:val="00870430"/>
    <w:rsid w:val="00870CB7"/>
    <w:rsid w:val="00871761"/>
    <w:rsid w:val="00873A23"/>
    <w:rsid w:val="00874599"/>
    <w:rsid w:val="0087470A"/>
    <w:rsid w:val="00874C97"/>
    <w:rsid w:val="00874F9E"/>
    <w:rsid w:val="008750D6"/>
    <w:rsid w:val="008750DA"/>
    <w:rsid w:val="00875172"/>
    <w:rsid w:val="008757A1"/>
    <w:rsid w:val="00875B63"/>
    <w:rsid w:val="00876548"/>
    <w:rsid w:val="00877563"/>
    <w:rsid w:val="00877F99"/>
    <w:rsid w:val="00880C28"/>
    <w:rsid w:val="00880C35"/>
    <w:rsid w:val="0088241B"/>
    <w:rsid w:val="008826AC"/>
    <w:rsid w:val="008828AF"/>
    <w:rsid w:val="008829E6"/>
    <w:rsid w:val="00882D0C"/>
    <w:rsid w:val="00883DA0"/>
    <w:rsid w:val="00883FA6"/>
    <w:rsid w:val="00884E3D"/>
    <w:rsid w:val="00884E73"/>
    <w:rsid w:val="00884FDD"/>
    <w:rsid w:val="008902EE"/>
    <w:rsid w:val="008903EA"/>
    <w:rsid w:val="00890B7B"/>
    <w:rsid w:val="0089110C"/>
    <w:rsid w:val="008916D6"/>
    <w:rsid w:val="00892566"/>
    <w:rsid w:val="00892D51"/>
    <w:rsid w:val="00893206"/>
    <w:rsid w:val="008935F7"/>
    <w:rsid w:val="008940DA"/>
    <w:rsid w:val="00894213"/>
    <w:rsid w:val="00894A38"/>
    <w:rsid w:val="00894F1E"/>
    <w:rsid w:val="008956CC"/>
    <w:rsid w:val="00897381"/>
    <w:rsid w:val="00897612"/>
    <w:rsid w:val="00897B42"/>
    <w:rsid w:val="00897D1B"/>
    <w:rsid w:val="008A0108"/>
    <w:rsid w:val="008A0FF7"/>
    <w:rsid w:val="008A19C2"/>
    <w:rsid w:val="008A232F"/>
    <w:rsid w:val="008A2485"/>
    <w:rsid w:val="008A25D0"/>
    <w:rsid w:val="008A3D5F"/>
    <w:rsid w:val="008A3D80"/>
    <w:rsid w:val="008A4B2D"/>
    <w:rsid w:val="008A4C4D"/>
    <w:rsid w:val="008A4FFC"/>
    <w:rsid w:val="008A53A5"/>
    <w:rsid w:val="008A53B8"/>
    <w:rsid w:val="008A6731"/>
    <w:rsid w:val="008A72C3"/>
    <w:rsid w:val="008A74BE"/>
    <w:rsid w:val="008A77C3"/>
    <w:rsid w:val="008A7ACF"/>
    <w:rsid w:val="008A7B25"/>
    <w:rsid w:val="008B0029"/>
    <w:rsid w:val="008B0E1A"/>
    <w:rsid w:val="008B2810"/>
    <w:rsid w:val="008B2965"/>
    <w:rsid w:val="008B2BBE"/>
    <w:rsid w:val="008B3561"/>
    <w:rsid w:val="008B3659"/>
    <w:rsid w:val="008B43EC"/>
    <w:rsid w:val="008B460A"/>
    <w:rsid w:val="008B4B69"/>
    <w:rsid w:val="008B4F05"/>
    <w:rsid w:val="008B602D"/>
    <w:rsid w:val="008B6447"/>
    <w:rsid w:val="008B6738"/>
    <w:rsid w:val="008B7828"/>
    <w:rsid w:val="008B7BE4"/>
    <w:rsid w:val="008C1E14"/>
    <w:rsid w:val="008C2E38"/>
    <w:rsid w:val="008C32BE"/>
    <w:rsid w:val="008C3733"/>
    <w:rsid w:val="008C3AA3"/>
    <w:rsid w:val="008C4485"/>
    <w:rsid w:val="008C47C5"/>
    <w:rsid w:val="008C518E"/>
    <w:rsid w:val="008C5507"/>
    <w:rsid w:val="008C6001"/>
    <w:rsid w:val="008C6734"/>
    <w:rsid w:val="008C6C76"/>
    <w:rsid w:val="008C7DF3"/>
    <w:rsid w:val="008D0580"/>
    <w:rsid w:val="008D1871"/>
    <w:rsid w:val="008D24E2"/>
    <w:rsid w:val="008D261C"/>
    <w:rsid w:val="008D3A1B"/>
    <w:rsid w:val="008D4459"/>
    <w:rsid w:val="008D6146"/>
    <w:rsid w:val="008D63DB"/>
    <w:rsid w:val="008D668B"/>
    <w:rsid w:val="008D6A51"/>
    <w:rsid w:val="008D72B1"/>
    <w:rsid w:val="008D73EE"/>
    <w:rsid w:val="008D7BFD"/>
    <w:rsid w:val="008E07F0"/>
    <w:rsid w:val="008E085C"/>
    <w:rsid w:val="008E10E5"/>
    <w:rsid w:val="008E1A1F"/>
    <w:rsid w:val="008E1D89"/>
    <w:rsid w:val="008E1E76"/>
    <w:rsid w:val="008E2F18"/>
    <w:rsid w:val="008E31D0"/>
    <w:rsid w:val="008E369A"/>
    <w:rsid w:val="008E3D9A"/>
    <w:rsid w:val="008E42B4"/>
    <w:rsid w:val="008E4FD6"/>
    <w:rsid w:val="008E58F2"/>
    <w:rsid w:val="008E5D02"/>
    <w:rsid w:val="008E62D5"/>
    <w:rsid w:val="008E6AEB"/>
    <w:rsid w:val="008E7400"/>
    <w:rsid w:val="008F0506"/>
    <w:rsid w:val="008F0970"/>
    <w:rsid w:val="008F0A3D"/>
    <w:rsid w:val="008F12C8"/>
    <w:rsid w:val="008F1D71"/>
    <w:rsid w:val="008F1E4C"/>
    <w:rsid w:val="008F31C7"/>
    <w:rsid w:val="008F32A2"/>
    <w:rsid w:val="008F393E"/>
    <w:rsid w:val="008F3AAC"/>
    <w:rsid w:val="008F5153"/>
    <w:rsid w:val="008F58D0"/>
    <w:rsid w:val="008F6640"/>
    <w:rsid w:val="008F66FB"/>
    <w:rsid w:val="008F7A9A"/>
    <w:rsid w:val="00900398"/>
    <w:rsid w:val="009015BB"/>
    <w:rsid w:val="00901708"/>
    <w:rsid w:val="00901F65"/>
    <w:rsid w:val="00901FDB"/>
    <w:rsid w:val="009031FE"/>
    <w:rsid w:val="0090578A"/>
    <w:rsid w:val="00905CC1"/>
    <w:rsid w:val="00906072"/>
    <w:rsid w:val="00906627"/>
    <w:rsid w:val="00906871"/>
    <w:rsid w:val="00907B6B"/>
    <w:rsid w:val="00910234"/>
    <w:rsid w:val="0091134B"/>
    <w:rsid w:val="00911D47"/>
    <w:rsid w:val="009120F6"/>
    <w:rsid w:val="00913334"/>
    <w:rsid w:val="0091348C"/>
    <w:rsid w:val="00914DC1"/>
    <w:rsid w:val="00914FAD"/>
    <w:rsid w:val="009156C5"/>
    <w:rsid w:val="0091670A"/>
    <w:rsid w:val="00917D61"/>
    <w:rsid w:val="00917D92"/>
    <w:rsid w:val="00920064"/>
    <w:rsid w:val="00920390"/>
    <w:rsid w:val="009210A0"/>
    <w:rsid w:val="00922D86"/>
    <w:rsid w:val="00923D60"/>
    <w:rsid w:val="00923FDF"/>
    <w:rsid w:val="009242ED"/>
    <w:rsid w:val="00924472"/>
    <w:rsid w:val="009246D9"/>
    <w:rsid w:val="009267EA"/>
    <w:rsid w:val="009269D5"/>
    <w:rsid w:val="00926B19"/>
    <w:rsid w:val="0092711F"/>
    <w:rsid w:val="009303C6"/>
    <w:rsid w:val="00930C5E"/>
    <w:rsid w:val="00931321"/>
    <w:rsid w:val="00931579"/>
    <w:rsid w:val="009317A2"/>
    <w:rsid w:val="00931CBE"/>
    <w:rsid w:val="00932085"/>
    <w:rsid w:val="009334C0"/>
    <w:rsid w:val="0093388B"/>
    <w:rsid w:val="00934185"/>
    <w:rsid w:val="00934854"/>
    <w:rsid w:val="0093533D"/>
    <w:rsid w:val="0093726C"/>
    <w:rsid w:val="009374A9"/>
    <w:rsid w:val="0094041E"/>
    <w:rsid w:val="009422C2"/>
    <w:rsid w:val="009429A6"/>
    <w:rsid w:val="00942BF5"/>
    <w:rsid w:val="00943780"/>
    <w:rsid w:val="0094413A"/>
    <w:rsid w:val="00944BCB"/>
    <w:rsid w:val="00945F55"/>
    <w:rsid w:val="00946AEC"/>
    <w:rsid w:val="00946C7C"/>
    <w:rsid w:val="00946E05"/>
    <w:rsid w:val="0094748B"/>
    <w:rsid w:val="00947EDC"/>
    <w:rsid w:val="009511A9"/>
    <w:rsid w:val="00951879"/>
    <w:rsid w:val="0095272D"/>
    <w:rsid w:val="00952D74"/>
    <w:rsid w:val="00953749"/>
    <w:rsid w:val="009540BB"/>
    <w:rsid w:val="00955526"/>
    <w:rsid w:val="00955713"/>
    <w:rsid w:val="00955943"/>
    <w:rsid w:val="00956880"/>
    <w:rsid w:val="00957822"/>
    <w:rsid w:val="0096018B"/>
    <w:rsid w:val="00960E9B"/>
    <w:rsid w:val="00961726"/>
    <w:rsid w:val="00961C4A"/>
    <w:rsid w:val="00961F33"/>
    <w:rsid w:val="00962145"/>
    <w:rsid w:val="009627BB"/>
    <w:rsid w:val="00962D1B"/>
    <w:rsid w:val="00962DEF"/>
    <w:rsid w:val="009645ED"/>
    <w:rsid w:val="00964C0C"/>
    <w:rsid w:val="00965678"/>
    <w:rsid w:val="0096592A"/>
    <w:rsid w:val="00965F2F"/>
    <w:rsid w:val="00966FF1"/>
    <w:rsid w:val="00967889"/>
    <w:rsid w:val="00967EDC"/>
    <w:rsid w:val="00970612"/>
    <w:rsid w:val="00971374"/>
    <w:rsid w:val="0097165B"/>
    <w:rsid w:val="00972657"/>
    <w:rsid w:val="00972A55"/>
    <w:rsid w:val="009730D5"/>
    <w:rsid w:val="00974906"/>
    <w:rsid w:val="009761A9"/>
    <w:rsid w:val="00976C74"/>
    <w:rsid w:val="0097731D"/>
    <w:rsid w:val="009775C7"/>
    <w:rsid w:val="00981D78"/>
    <w:rsid w:val="00982293"/>
    <w:rsid w:val="0098255A"/>
    <w:rsid w:val="00982B66"/>
    <w:rsid w:val="00983659"/>
    <w:rsid w:val="009850EA"/>
    <w:rsid w:val="009854F7"/>
    <w:rsid w:val="00985662"/>
    <w:rsid w:val="00986230"/>
    <w:rsid w:val="0098657E"/>
    <w:rsid w:val="00986F15"/>
    <w:rsid w:val="009875DA"/>
    <w:rsid w:val="009900A3"/>
    <w:rsid w:val="00990699"/>
    <w:rsid w:val="00990A5B"/>
    <w:rsid w:val="00990A8C"/>
    <w:rsid w:val="009919B9"/>
    <w:rsid w:val="00991DAE"/>
    <w:rsid w:val="00991DE9"/>
    <w:rsid w:val="00991E04"/>
    <w:rsid w:val="00991FF9"/>
    <w:rsid w:val="00992A9F"/>
    <w:rsid w:val="00993EB7"/>
    <w:rsid w:val="00994413"/>
    <w:rsid w:val="00994739"/>
    <w:rsid w:val="009952BA"/>
    <w:rsid w:val="00995F5B"/>
    <w:rsid w:val="00996563"/>
    <w:rsid w:val="00996E82"/>
    <w:rsid w:val="009977D7"/>
    <w:rsid w:val="00997B5E"/>
    <w:rsid w:val="009A00BC"/>
    <w:rsid w:val="009A01E0"/>
    <w:rsid w:val="009A204A"/>
    <w:rsid w:val="009A297B"/>
    <w:rsid w:val="009A2A2D"/>
    <w:rsid w:val="009A2FE2"/>
    <w:rsid w:val="009A36DC"/>
    <w:rsid w:val="009A4232"/>
    <w:rsid w:val="009A625C"/>
    <w:rsid w:val="009A68CC"/>
    <w:rsid w:val="009A69C3"/>
    <w:rsid w:val="009A6EF7"/>
    <w:rsid w:val="009A790C"/>
    <w:rsid w:val="009A79B4"/>
    <w:rsid w:val="009A7B0C"/>
    <w:rsid w:val="009B09B0"/>
    <w:rsid w:val="009B1CCB"/>
    <w:rsid w:val="009B2D0E"/>
    <w:rsid w:val="009B34B0"/>
    <w:rsid w:val="009B3BF6"/>
    <w:rsid w:val="009B4774"/>
    <w:rsid w:val="009B477D"/>
    <w:rsid w:val="009B5AF8"/>
    <w:rsid w:val="009B5DEF"/>
    <w:rsid w:val="009B5E10"/>
    <w:rsid w:val="009B5E28"/>
    <w:rsid w:val="009B6248"/>
    <w:rsid w:val="009B6ABA"/>
    <w:rsid w:val="009B6CB7"/>
    <w:rsid w:val="009B6FEF"/>
    <w:rsid w:val="009B78D6"/>
    <w:rsid w:val="009B7C3C"/>
    <w:rsid w:val="009C0117"/>
    <w:rsid w:val="009C023C"/>
    <w:rsid w:val="009C0606"/>
    <w:rsid w:val="009C0AE7"/>
    <w:rsid w:val="009C2629"/>
    <w:rsid w:val="009C29C2"/>
    <w:rsid w:val="009C2E01"/>
    <w:rsid w:val="009C3BDF"/>
    <w:rsid w:val="009C4193"/>
    <w:rsid w:val="009C46FE"/>
    <w:rsid w:val="009C4E2B"/>
    <w:rsid w:val="009C6DFB"/>
    <w:rsid w:val="009C7B82"/>
    <w:rsid w:val="009D03E7"/>
    <w:rsid w:val="009D0B25"/>
    <w:rsid w:val="009D0EF7"/>
    <w:rsid w:val="009D1218"/>
    <w:rsid w:val="009D1998"/>
    <w:rsid w:val="009D2110"/>
    <w:rsid w:val="009D338A"/>
    <w:rsid w:val="009D359C"/>
    <w:rsid w:val="009D3C51"/>
    <w:rsid w:val="009D3D02"/>
    <w:rsid w:val="009D4B54"/>
    <w:rsid w:val="009D4FBD"/>
    <w:rsid w:val="009D58FF"/>
    <w:rsid w:val="009D5969"/>
    <w:rsid w:val="009D5E79"/>
    <w:rsid w:val="009D6108"/>
    <w:rsid w:val="009D69EE"/>
    <w:rsid w:val="009D6DAA"/>
    <w:rsid w:val="009D72AC"/>
    <w:rsid w:val="009D745D"/>
    <w:rsid w:val="009E0E7A"/>
    <w:rsid w:val="009E14BB"/>
    <w:rsid w:val="009E1CEC"/>
    <w:rsid w:val="009E28CF"/>
    <w:rsid w:val="009E45FC"/>
    <w:rsid w:val="009E49AD"/>
    <w:rsid w:val="009E4CC5"/>
    <w:rsid w:val="009E4DF2"/>
    <w:rsid w:val="009E53DC"/>
    <w:rsid w:val="009E5BDE"/>
    <w:rsid w:val="009E60A0"/>
    <w:rsid w:val="009E627F"/>
    <w:rsid w:val="009E6BE0"/>
    <w:rsid w:val="009E7996"/>
    <w:rsid w:val="009E7A67"/>
    <w:rsid w:val="009E7FAA"/>
    <w:rsid w:val="009F0461"/>
    <w:rsid w:val="009F1898"/>
    <w:rsid w:val="009F1D55"/>
    <w:rsid w:val="009F21C9"/>
    <w:rsid w:val="009F3230"/>
    <w:rsid w:val="009F40F8"/>
    <w:rsid w:val="009F43DE"/>
    <w:rsid w:val="009F4646"/>
    <w:rsid w:val="009F68FA"/>
    <w:rsid w:val="00A00467"/>
    <w:rsid w:val="00A0120F"/>
    <w:rsid w:val="00A015D4"/>
    <w:rsid w:val="00A01C8E"/>
    <w:rsid w:val="00A02182"/>
    <w:rsid w:val="00A0257E"/>
    <w:rsid w:val="00A02696"/>
    <w:rsid w:val="00A0299C"/>
    <w:rsid w:val="00A035C5"/>
    <w:rsid w:val="00A0491B"/>
    <w:rsid w:val="00A05E09"/>
    <w:rsid w:val="00A06CE8"/>
    <w:rsid w:val="00A071DD"/>
    <w:rsid w:val="00A0738A"/>
    <w:rsid w:val="00A0744A"/>
    <w:rsid w:val="00A07CFE"/>
    <w:rsid w:val="00A101AF"/>
    <w:rsid w:val="00A1085A"/>
    <w:rsid w:val="00A10A8B"/>
    <w:rsid w:val="00A10BAD"/>
    <w:rsid w:val="00A128CE"/>
    <w:rsid w:val="00A134EA"/>
    <w:rsid w:val="00A13EEF"/>
    <w:rsid w:val="00A14A61"/>
    <w:rsid w:val="00A158AA"/>
    <w:rsid w:val="00A15D49"/>
    <w:rsid w:val="00A167FC"/>
    <w:rsid w:val="00A175D2"/>
    <w:rsid w:val="00A17BF3"/>
    <w:rsid w:val="00A17F94"/>
    <w:rsid w:val="00A2011A"/>
    <w:rsid w:val="00A204C4"/>
    <w:rsid w:val="00A208A4"/>
    <w:rsid w:val="00A21ED5"/>
    <w:rsid w:val="00A21F4F"/>
    <w:rsid w:val="00A22C39"/>
    <w:rsid w:val="00A2346C"/>
    <w:rsid w:val="00A23646"/>
    <w:rsid w:val="00A23EB8"/>
    <w:rsid w:val="00A2466D"/>
    <w:rsid w:val="00A249A0"/>
    <w:rsid w:val="00A24B1A"/>
    <w:rsid w:val="00A251A1"/>
    <w:rsid w:val="00A25276"/>
    <w:rsid w:val="00A2527F"/>
    <w:rsid w:val="00A258B7"/>
    <w:rsid w:val="00A259DA"/>
    <w:rsid w:val="00A259F5"/>
    <w:rsid w:val="00A25EEB"/>
    <w:rsid w:val="00A2643E"/>
    <w:rsid w:val="00A26A17"/>
    <w:rsid w:val="00A27087"/>
    <w:rsid w:val="00A27265"/>
    <w:rsid w:val="00A27661"/>
    <w:rsid w:val="00A27A35"/>
    <w:rsid w:val="00A2EDF6"/>
    <w:rsid w:val="00A3028C"/>
    <w:rsid w:val="00A30810"/>
    <w:rsid w:val="00A31626"/>
    <w:rsid w:val="00A32B20"/>
    <w:rsid w:val="00A33935"/>
    <w:rsid w:val="00A356BA"/>
    <w:rsid w:val="00A35DF1"/>
    <w:rsid w:val="00A366D2"/>
    <w:rsid w:val="00A367AF"/>
    <w:rsid w:val="00A368EC"/>
    <w:rsid w:val="00A36BCF"/>
    <w:rsid w:val="00A36D45"/>
    <w:rsid w:val="00A36FF4"/>
    <w:rsid w:val="00A37D4B"/>
    <w:rsid w:val="00A4004B"/>
    <w:rsid w:val="00A405CB"/>
    <w:rsid w:val="00A4073D"/>
    <w:rsid w:val="00A41534"/>
    <w:rsid w:val="00A41811"/>
    <w:rsid w:val="00A4257D"/>
    <w:rsid w:val="00A4280C"/>
    <w:rsid w:val="00A43300"/>
    <w:rsid w:val="00A44259"/>
    <w:rsid w:val="00A44587"/>
    <w:rsid w:val="00A44B3B"/>
    <w:rsid w:val="00A46377"/>
    <w:rsid w:val="00A46BCD"/>
    <w:rsid w:val="00A47987"/>
    <w:rsid w:val="00A47FBA"/>
    <w:rsid w:val="00A50185"/>
    <w:rsid w:val="00A510B2"/>
    <w:rsid w:val="00A5186B"/>
    <w:rsid w:val="00A5235F"/>
    <w:rsid w:val="00A53E0B"/>
    <w:rsid w:val="00A56210"/>
    <w:rsid w:val="00A5638B"/>
    <w:rsid w:val="00A56409"/>
    <w:rsid w:val="00A57224"/>
    <w:rsid w:val="00A60100"/>
    <w:rsid w:val="00A602F9"/>
    <w:rsid w:val="00A60414"/>
    <w:rsid w:val="00A60735"/>
    <w:rsid w:val="00A60A22"/>
    <w:rsid w:val="00A617BD"/>
    <w:rsid w:val="00A61873"/>
    <w:rsid w:val="00A6236D"/>
    <w:rsid w:val="00A628F3"/>
    <w:rsid w:val="00A63E5B"/>
    <w:rsid w:val="00A642F1"/>
    <w:rsid w:val="00A647D9"/>
    <w:rsid w:val="00A6508E"/>
    <w:rsid w:val="00A65299"/>
    <w:rsid w:val="00A658DF"/>
    <w:rsid w:val="00A662B5"/>
    <w:rsid w:val="00A667AC"/>
    <w:rsid w:val="00A66E12"/>
    <w:rsid w:val="00A678FF"/>
    <w:rsid w:val="00A67976"/>
    <w:rsid w:val="00A67985"/>
    <w:rsid w:val="00A713E9"/>
    <w:rsid w:val="00A71B3B"/>
    <w:rsid w:val="00A722F2"/>
    <w:rsid w:val="00A72767"/>
    <w:rsid w:val="00A73061"/>
    <w:rsid w:val="00A733CE"/>
    <w:rsid w:val="00A736E0"/>
    <w:rsid w:val="00A73DEB"/>
    <w:rsid w:val="00A74148"/>
    <w:rsid w:val="00A74253"/>
    <w:rsid w:val="00A74D27"/>
    <w:rsid w:val="00A75445"/>
    <w:rsid w:val="00A758FB"/>
    <w:rsid w:val="00A776D8"/>
    <w:rsid w:val="00A77C45"/>
    <w:rsid w:val="00A803AC"/>
    <w:rsid w:val="00A80C01"/>
    <w:rsid w:val="00A80DD9"/>
    <w:rsid w:val="00A80FC7"/>
    <w:rsid w:val="00A811BE"/>
    <w:rsid w:val="00A815CC"/>
    <w:rsid w:val="00A8181F"/>
    <w:rsid w:val="00A824DC"/>
    <w:rsid w:val="00A8330E"/>
    <w:rsid w:val="00A83A5F"/>
    <w:rsid w:val="00A83F04"/>
    <w:rsid w:val="00A84320"/>
    <w:rsid w:val="00A84B07"/>
    <w:rsid w:val="00A84F57"/>
    <w:rsid w:val="00A84FAB"/>
    <w:rsid w:val="00A85262"/>
    <w:rsid w:val="00A8561E"/>
    <w:rsid w:val="00A8680F"/>
    <w:rsid w:val="00A86D7D"/>
    <w:rsid w:val="00A872AF"/>
    <w:rsid w:val="00A87488"/>
    <w:rsid w:val="00A87F0B"/>
    <w:rsid w:val="00A907E5"/>
    <w:rsid w:val="00A9080C"/>
    <w:rsid w:val="00A90CB4"/>
    <w:rsid w:val="00A91A17"/>
    <w:rsid w:val="00A92722"/>
    <w:rsid w:val="00A927A5"/>
    <w:rsid w:val="00A9373A"/>
    <w:rsid w:val="00A938D6"/>
    <w:rsid w:val="00A94298"/>
    <w:rsid w:val="00A94D4B"/>
    <w:rsid w:val="00A9660B"/>
    <w:rsid w:val="00A96DCF"/>
    <w:rsid w:val="00A96E96"/>
    <w:rsid w:val="00A9796C"/>
    <w:rsid w:val="00A97F4C"/>
    <w:rsid w:val="00AA001B"/>
    <w:rsid w:val="00AA024B"/>
    <w:rsid w:val="00AA04AA"/>
    <w:rsid w:val="00AA28F6"/>
    <w:rsid w:val="00AA3A33"/>
    <w:rsid w:val="00AA3B32"/>
    <w:rsid w:val="00AA422C"/>
    <w:rsid w:val="00AA44B3"/>
    <w:rsid w:val="00AA4885"/>
    <w:rsid w:val="00AA62B2"/>
    <w:rsid w:val="00AA699E"/>
    <w:rsid w:val="00AA724A"/>
    <w:rsid w:val="00AA796E"/>
    <w:rsid w:val="00AB04A0"/>
    <w:rsid w:val="00AB0C13"/>
    <w:rsid w:val="00AB0F1C"/>
    <w:rsid w:val="00AB265E"/>
    <w:rsid w:val="00AB29E7"/>
    <w:rsid w:val="00AB4071"/>
    <w:rsid w:val="00AB407E"/>
    <w:rsid w:val="00AB425A"/>
    <w:rsid w:val="00AB4554"/>
    <w:rsid w:val="00AB4686"/>
    <w:rsid w:val="00AB4E8E"/>
    <w:rsid w:val="00AB54F1"/>
    <w:rsid w:val="00AB7328"/>
    <w:rsid w:val="00AB74C6"/>
    <w:rsid w:val="00AB786D"/>
    <w:rsid w:val="00AC00D8"/>
    <w:rsid w:val="00AC0B60"/>
    <w:rsid w:val="00AC0C56"/>
    <w:rsid w:val="00AC0E79"/>
    <w:rsid w:val="00AC2665"/>
    <w:rsid w:val="00AC2D9E"/>
    <w:rsid w:val="00AC2F57"/>
    <w:rsid w:val="00AC3841"/>
    <w:rsid w:val="00AC4292"/>
    <w:rsid w:val="00AC47AA"/>
    <w:rsid w:val="00AC4EA3"/>
    <w:rsid w:val="00AC5B01"/>
    <w:rsid w:val="00AC62C2"/>
    <w:rsid w:val="00AC65D3"/>
    <w:rsid w:val="00AC6A6F"/>
    <w:rsid w:val="00AC7839"/>
    <w:rsid w:val="00AC7D7B"/>
    <w:rsid w:val="00AC7ED0"/>
    <w:rsid w:val="00AD055E"/>
    <w:rsid w:val="00AD07E9"/>
    <w:rsid w:val="00AD0D62"/>
    <w:rsid w:val="00AD10DF"/>
    <w:rsid w:val="00AD14B4"/>
    <w:rsid w:val="00AD202C"/>
    <w:rsid w:val="00AD2BDB"/>
    <w:rsid w:val="00AD2CD7"/>
    <w:rsid w:val="00AD2F5E"/>
    <w:rsid w:val="00AD3774"/>
    <w:rsid w:val="00AD424B"/>
    <w:rsid w:val="00AD5941"/>
    <w:rsid w:val="00AD66B2"/>
    <w:rsid w:val="00AD6A12"/>
    <w:rsid w:val="00AD7255"/>
    <w:rsid w:val="00AD7561"/>
    <w:rsid w:val="00AD77C5"/>
    <w:rsid w:val="00AE07AF"/>
    <w:rsid w:val="00AE0FBC"/>
    <w:rsid w:val="00AE18AD"/>
    <w:rsid w:val="00AE239B"/>
    <w:rsid w:val="00AE2B76"/>
    <w:rsid w:val="00AE2BE0"/>
    <w:rsid w:val="00AE2E6A"/>
    <w:rsid w:val="00AE318D"/>
    <w:rsid w:val="00AE377B"/>
    <w:rsid w:val="00AE4103"/>
    <w:rsid w:val="00AE5384"/>
    <w:rsid w:val="00AE555B"/>
    <w:rsid w:val="00AE69C3"/>
    <w:rsid w:val="00AE7523"/>
    <w:rsid w:val="00AE7CE7"/>
    <w:rsid w:val="00AE7ED8"/>
    <w:rsid w:val="00AF1051"/>
    <w:rsid w:val="00AF213E"/>
    <w:rsid w:val="00AF23AE"/>
    <w:rsid w:val="00AF3778"/>
    <w:rsid w:val="00AF49AC"/>
    <w:rsid w:val="00AF55C0"/>
    <w:rsid w:val="00AF5CE4"/>
    <w:rsid w:val="00AF605B"/>
    <w:rsid w:val="00AF643B"/>
    <w:rsid w:val="00AF66FE"/>
    <w:rsid w:val="00AF7449"/>
    <w:rsid w:val="00AF7B48"/>
    <w:rsid w:val="00B003A2"/>
    <w:rsid w:val="00B004DC"/>
    <w:rsid w:val="00B0118A"/>
    <w:rsid w:val="00B016CF"/>
    <w:rsid w:val="00B01899"/>
    <w:rsid w:val="00B02049"/>
    <w:rsid w:val="00B02B83"/>
    <w:rsid w:val="00B0401B"/>
    <w:rsid w:val="00B04879"/>
    <w:rsid w:val="00B04BCF"/>
    <w:rsid w:val="00B05BF1"/>
    <w:rsid w:val="00B05E69"/>
    <w:rsid w:val="00B0603D"/>
    <w:rsid w:val="00B06896"/>
    <w:rsid w:val="00B069C3"/>
    <w:rsid w:val="00B06E36"/>
    <w:rsid w:val="00B071CD"/>
    <w:rsid w:val="00B07401"/>
    <w:rsid w:val="00B079BB"/>
    <w:rsid w:val="00B07A5C"/>
    <w:rsid w:val="00B07D0A"/>
    <w:rsid w:val="00B10661"/>
    <w:rsid w:val="00B106D8"/>
    <w:rsid w:val="00B10C94"/>
    <w:rsid w:val="00B11905"/>
    <w:rsid w:val="00B1195E"/>
    <w:rsid w:val="00B11F59"/>
    <w:rsid w:val="00B121C1"/>
    <w:rsid w:val="00B125EF"/>
    <w:rsid w:val="00B12B94"/>
    <w:rsid w:val="00B12C84"/>
    <w:rsid w:val="00B1557E"/>
    <w:rsid w:val="00B15E1B"/>
    <w:rsid w:val="00B15F5F"/>
    <w:rsid w:val="00B16557"/>
    <w:rsid w:val="00B17172"/>
    <w:rsid w:val="00B1796B"/>
    <w:rsid w:val="00B202F4"/>
    <w:rsid w:val="00B20CD8"/>
    <w:rsid w:val="00B20DCB"/>
    <w:rsid w:val="00B22F56"/>
    <w:rsid w:val="00B23164"/>
    <w:rsid w:val="00B23819"/>
    <w:rsid w:val="00B24448"/>
    <w:rsid w:val="00B24F8E"/>
    <w:rsid w:val="00B26340"/>
    <w:rsid w:val="00B2725F"/>
    <w:rsid w:val="00B272D7"/>
    <w:rsid w:val="00B27FB0"/>
    <w:rsid w:val="00B30972"/>
    <w:rsid w:val="00B30FF4"/>
    <w:rsid w:val="00B317C6"/>
    <w:rsid w:val="00B31B0D"/>
    <w:rsid w:val="00B330D4"/>
    <w:rsid w:val="00B335F9"/>
    <w:rsid w:val="00B33C79"/>
    <w:rsid w:val="00B33F5A"/>
    <w:rsid w:val="00B35715"/>
    <w:rsid w:val="00B35722"/>
    <w:rsid w:val="00B3644D"/>
    <w:rsid w:val="00B3648E"/>
    <w:rsid w:val="00B37027"/>
    <w:rsid w:val="00B37120"/>
    <w:rsid w:val="00B37720"/>
    <w:rsid w:val="00B40593"/>
    <w:rsid w:val="00B40B4F"/>
    <w:rsid w:val="00B42A93"/>
    <w:rsid w:val="00B4337C"/>
    <w:rsid w:val="00B43646"/>
    <w:rsid w:val="00B44453"/>
    <w:rsid w:val="00B4473A"/>
    <w:rsid w:val="00B44B74"/>
    <w:rsid w:val="00B45999"/>
    <w:rsid w:val="00B45EC0"/>
    <w:rsid w:val="00B473EF"/>
    <w:rsid w:val="00B50402"/>
    <w:rsid w:val="00B50934"/>
    <w:rsid w:val="00B51A55"/>
    <w:rsid w:val="00B51D69"/>
    <w:rsid w:val="00B528EB"/>
    <w:rsid w:val="00B52A67"/>
    <w:rsid w:val="00B53214"/>
    <w:rsid w:val="00B536D3"/>
    <w:rsid w:val="00B53E59"/>
    <w:rsid w:val="00B54539"/>
    <w:rsid w:val="00B55076"/>
    <w:rsid w:val="00B5559E"/>
    <w:rsid w:val="00B560CF"/>
    <w:rsid w:val="00B5629F"/>
    <w:rsid w:val="00B568D3"/>
    <w:rsid w:val="00B57138"/>
    <w:rsid w:val="00B5776E"/>
    <w:rsid w:val="00B60710"/>
    <w:rsid w:val="00B60E7F"/>
    <w:rsid w:val="00B6109B"/>
    <w:rsid w:val="00B61459"/>
    <w:rsid w:val="00B616E5"/>
    <w:rsid w:val="00B621DB"/>
    <w:rsid w:val="00B628CA"/>
    <w:rsid w:val="00B63815"/>
    <w:rsid w:val="00B64B49"/>
    <w:rsid w:val="00B64D94"/>
    <w:rsid w:val="00B6513D"/>
    <w:rsid w:val="00B6547B"/>
    <w:rsid w:val="00B6550B"/>
    <w:rsid w:val="00B65CAC"/>
    <w:rsid w:val="00B667FB"/>
    <w:rsid w:val="00B66C96"/>
    <w:rsid w:val="00B66FAB"/>
    <w:rsid w:val="00B67324"/>
    <w:rsid w:val="00B67420"/>
    <w:rsid w:val="00B703D3"/>
    <w:rsid w:val="00B70660"/>
    <w:rsid w:val="00B707AF"/>
    <w:rsid w:val="00B70851"/>
    <w:rsid w:val="00B70AB2"/>
    <w:rsid w:val="00B70D79"/>
    <w:rsid w:val="00B70E9F"/>
    <w:rsid w:val="00B70FA4"/>
    <w:rsid w:val="00B711BB"/>
    <w:rsid w:val="00B71309"/>
    <w:rsid w:val="00B727E8"/>
    <w:rsid w:val="00B72E18"/>
    <w:rsid w:val="00B741BE"/>
    <w:rsid w:val="00B74719"/>
    <w:rsid w:val="00B7489D"/>
    <w:rsid w:val="00B74CB7"/>
    <w:rsid w:val="00B7501E"/>
    <w:rsid w:val="00B75730"/>
    <w:rsid w:val="00B75A4D"/>
    <w:rsid w:val="00B75E90"/>
    <w:rsid w:val="00B772CA"/>
    <w:rsid w:val="00B776DD"/>
    <w:rsid w:val="00B77EA9"/>
    <w:rsid w:val="00B80507"/>
    <w:rsid w:val="00B8057E"/>
    <w:rsid w:val="00B80A1E"/>
    <w:rsid w:val="00B810BC"/>
    <w:rsid w:val="00B81405"/>
    <w:rsid w:val="00B8150C"/>
    <w:rsid w:val="00B83889"/>
    <w:rsid w:val="00B83F4B"/>
    <w:rsid w:val="00B8468A"/>
    <w:rsid w:val="00B84FED"/>
    <w:rsid w:val="00B855BA"/>
    <w:rsid w:val="00B866F9"/>
    <w:rsid w:val="00B86A17"/>
    <w:rsid w:val="00B879D0"/>
    <w:rsid w:val="00B87BF5"/>
    <w:rsid w:val="00B89057"/>
    <w:rsid w:val="00B90124"/>
    <w:rsid w:val="00B903EF"/>
    <w:rsid w:val="00B9051F"/>
    <w:rsid w:val="00B90A63"/>
    <w:rsid w:val="00B90E9D"/>
    <w:rsid w:val="00B91490"/>
    <w:rsid w:val="00B914C2"/>
    <w:rsid w:val="00B9152A"/>
    <w:rsid w:val="00B920D5"/>
    <w:rsid w:val="00B937F2"/>
    <w:rsid w:val="00B9393C"/>
    <w:rsid w:val="00B942AE"/>
    <w:rsid w:val="00B944A7"/>
    <w:rsid w:val="00B95C8E"/>
    <w:rsid w:val="00B95CD5"/>
    <w:rsid w:val="00B95EBE"/>
    <w:rsid w:val="00B969E2"/>
    <w:rsid w:val="00BA05FC"/>
    <w:rsid w:val="00BA1396"/>
    <w:rsid w:val="00BA20B6"/>
    <w:rsid w:val="00BA2D54"/>
    <w:rsid w:val="00BA2DDB"/>
    <w:rsid w:val="00BA3665"/>
    <w:rsid w:val="00BA3BB0"/>
    <w:rsid w:val="00BA3F13"/>
    <w:rsid w:val="00BA4042"/>
    <w:rsid w:val="00BA41A6"/>
    <w:rsid w:val="00BA47F8"/>
    <w:rsid w:val="00BA49FC"/>
    <w:rsid w:val="00BA525F"/>
    <w:rsid w:val="00BA5BF3"/>
    <w:rsid w:val="00BA602D"/>
    <w:rsid w:val="00BA73AE"/>
    <w:rsid w:val="00BB0780"/>
    <w:rsid w:val="00BB08B8"/>
    <w:rsid w:val="00BB0C04"/>
    <w:rsid w:val="00BB0CA3"/>
    <w:rsid w:val="00BB11AB"/>
    <w:rsid w:val="00BB15F4"/>
    <w:rsid w:val="00BB1730"/>
    <w:rsid w:val="00BB1D21"/>
    <w:rsid w:val="00BB251C"/>
    <w:rsid w:val="00BB2A32"/>
    <w:rsid w:val="00BB2BA0"/>
    <w:rsid w:val="00BB30FC"/>
    <w:rsid w:val="00BB3334"/>
    <w:rsid w:val="00BB4801"/>
    <w:rsid w:val="00BB4BF2"/>
    <w:rsid w:val="00BB4E98"/>
    <w:rsid w:val="00BB53CE"/>
    <w:rsid w:val="00BB5414"/>
    <w:rsid w:val="00BB5AE9"/>
    <w:rsid w:val="00BB5B67"/>
    <w:rsid w:val="00BB63B5"/>
    <w:rsid w:val="00BB6A1C"/>
    <w:rsid w:val="00BB71C6"/>
    <w:rsid w:val="00BB7F01"/>
    <w:rsid w:val="00BC04FC"/>
    <w:rsid w:val="00BC0BBD"/>
    <w:rsid w:val="00BC0D57"/>
    <w:rsid w:val="00BC0F78"/>
    <w:rsid w:val="00BC10B7"/>
    <w:rsid w:val="00BC1F42"/>
    <w:rsid w:val="00BC210B"/>
    <w:rsid w:val="00BC2DC3"/>
    <w:rsid w:val="00BC300B"/>
    <w:rsid w:val="00BC31B0"/>
    <w:rsid w:val="00BC369E"/>
    <w:rsid w:val="00BC3DBB"/>
    <w:rsid w:val="00BC478F"/>
    <w:rsid w:val="00BC4CF8"/>
    <w:rsid w:val="00BC4D1F"/>
    <w:rsid w:val="00BC6A8A"/>
    <w:rsid w:val="00BC73D7"/>
    <w:rsid w:val="00BC751F"/>
    <w:rsid w:val="00BC776E"/>
    <w:rsid w:val="00BD0F9E"/>
    <w:rsid w:val="00BD102D"/>
    <w:rsid w:val="00BD129A"/>
    <w:rsid w:val="00BD152A"/>
    <w:rsid w:val="00BD1764"/>
    <w:rsid w:val="00BD1C89"/>
    <w:rsid w:val="00BD2C92"/>
    <w:rsid w:val="00BD31DD"/>
    <w:rsid w:val="00BD392E"/>
    <w:rsid w:val="00BD3A49"/>
    <w:rsid w:val="00BD3E67"/>
    <w:rsid w:val="00BD414D"/>
    <w:rsid w:val="00BD4207"/>
    <w:rsid w:val="00BD446C"/>
    <w:rsid w:val="00BD4564"/>
    <w:rsid w:val="00BD4565"/>
    <w:rsid w:val="00BD4C06"/>
    <w:rsid w:val="00BD4EF7"/>
    <w:rsid w:val="00BD4FF7"/>
    <w:rsid w:val="00BD51D8"/>
    <w:rsid w:val="00BD5B3E"/>
    <w:rsid w:val="00BD61D7"/>
    <w:rsid w:val="00BD63CD"/>
    <w:rsid w:val="00BD64F9"/>
    <w:rsid w:val="00BD67F5"/>
    <w:rsid w:val="00BD68BB"/>
    <w:rsid w:val="00BD6F33"/>
    <w:rsid w:val="00BD73C5"/>
    <w:rsid w:val="00BD7669"/>
    <w:rsid w:val="00BE0951"/>
    <w:rsid w:val="00BE0A0A"/>
    <w:rsid w:val="00BE1095"/>
    <w:rsid w:val="00BE1A2C"/>
    <w:rsid w:val="00BE1D43"/>
    <w:rsid w:val="00BE2245"/>
    <w:rsid w:val="00BE2875"/>
    <w:rsid w:val="00BE2EB8"/>
    <w:rsid w:val="00BE300E"/>
    <w:rsid w:val="00BE371B"/>
    <w:rsid w:val="00BE4611"/>
    <w:rsid w:val="00BE47E6"/>
    <w:rsid w:val="00BE4F32"/>
    <w:rsid w:val="00BE5C8C"/>
    <w:rsid w:val="00BE6189"/>
    <w:rsid w:val="00BE70B5"/>
    <w:rsid w:val="00BE79D2"/>
    <w:rsid w:val="00BE7FF1"/>
    <w:rsid w:val="00BF016E"/>
    <w:rsid w:val="00BF0833"/>
    <w:rsid w:val="00BF09E8"/>
    <w:rsid w:val="00BF0A21"/>
    <w:rsid w:val="00BF0E57"/>
    <w:rsid w:val="00BF1338"/>
    <w:rsid w:val="00BF1949"/>
    <w:rsid w:val="00BF301C"/>
    <w:rsid w:val="00BF396D"/>
    <w:rsid w:val="00BF39FB"/>
    <w:rsid w:val="00BF40A0"/>
    <w:rsid w:val="00BF5269"/>
    <w:rsid w:val="00BF5856"/>
    <w:rsid w:val="00BF5A60"/>
    <w:rsid w:val="00BF5DE2"/>
    <w:rsid w:val="00BF6C75"/>
    <w:rsid w:val="00BF6CCB"/>
    <w:rsid w:val="00BF70E6"/>
    <w:rsid w:val="00BF7286"/>
    <w:rsid w:val="00BF7553"/>
    <w:rsid w:val="00BF7F35"/>
    <w:rsid w:val="00C00B8B"/>
    <w:rsid w:val="00C024A5"/>
    <w:rsid w:val="00C02C4F"/>
    <w:rsid w:val="00C045F0"/>
    <w:rsid w:val="00C04AFD"/>
    <w:rsid w:val="00C051A9"/>
    <w:rsid w:val="00C05ACA"/>
    <w:rsid w:val="00C05FE3"/>
    <w:rsid w:val="00C0707C"/>
    <w:rsid w:val="00C07139"/>
    <w:rsid w:val="00C10900"/>
    <w:rsid w:val="00C1136B"/>
    <w:rsid w:val="00C114AF"/>
    <w:rsid w:val="00C11AC0"/>
    <w:rsid w:val="00C121DF"/>
    <w:rsid w:val="00C1226B"/>
    <w:rsid w:val="00C13044"/>
    <w:rsid w:val="00C13117"/>
    <w:rsid w:val="00C132A3"/>
    <w:rsid w:val="00C1349F"/>
    <w:rsid w:val="00C13551"/>
    <w:rsid w:val="00C13561"/>
    <w:rsid w:val="00C13584"/>
    <w:rsid w:val="00C13AB4"/>
    <w:rsid w:val="00C13E48"/>
    <w:rsid w:val="00C14138"/>
    <w:rsid w:val="00C14985"/>
    <w:rsid w:val="00C15343"/>
    <w:rsid w:val="00C15712"/>
    <w:rsid w:val="00C15C04"/>
    <w:rsid w:val="00C167A4"/>
    <w:rsid w:val="00C16EE8"/>
    <w:rsid w:val="00C170A9"/>
    <w:rsid w:val="00C17194"/>
    <w:rsid w:val="00C17974"/>
    <w:rsid w:val="00C17E46"/>
    <w:rsid w:val="00C20AFB"/>
    <w:rsid w:val="00C212A5"/>
    <w:rsid w:val="00C2160C"/>
    <w:rsid w:val="00C21CCC"/>
    <w:rsid w:val="00C21D1C"/>
    <w:rsid w:val="00C223CE"/>
    <w:rsid w:val="00C22B91"/>
    <w:rsid w:val="00C23496"/>
    <w:rsid w:val="00C234ED"/>
    <w:rsid w:val="00C23511"/>
    <w:rsid w:val="00C2359D"/>
    <w:rsid w:val="00C24224"/>
    <w:rsid w:val="00C24543"/>
    <w:rsid w:val="00C252C1"/>
    <w:rsid w:val="00C252CF"/>
    <w:rsid w:val="00C26030"/>
    <w:rsid w:val="00C26EC1"/>
    <w:rsid w:val="00C272D8"/>
    <w:rsid w:val="00C306FC"/>
    <w:rsid w:val="00C31160"/>
    <w:rsid w:val="00C32134"/>
    <w:rsid w:val="00C33868"/>
    <w:rsid w:val="00C3466B"/>
    <w:rsid w:val="00C35AC8"/>
    <w:rsid w:val="00C36D31"/>
    <w:rsid w:val="00C3744F"/>
    <w:rsid w:val="00C37A0E"/>
    <w:rsid w:val="00C37A31"/>
    <w:rsid w:val="00C37C23"/>
    <w:rsid w:val="00C400B8"/>
    <w:rsid w:val="00C4012B"/>
    <w:rsid w:val="00C41111"/>
    <w:rsid w:val="00C42085"/>
    <w:rsid w:val="00C42AD0"/>
    <w:rsid w:val="00C42CCB"/>
    <w:rsid w:val="00C433E0"/>
    <w:rsid w:val="00C4379B"/>
    <w:rsid w:val="00C43AD1"/>
    <w:rsid w:val="00C44CA2"/>
    <w:rsid w:val="00C44CDF"/>
    <w:rsid w:val="00C45056"/>
    <w:rsid w:val="00C465A3"/>
    <w:rsid w:val="00C47374"/>
    <w:rsid w:val="00C4745B"/>
    <w:rsid w:val="00C4767F"/>
    <w:rsid w:val="00C47CD8"/>
    <w:rsid w:val="00C51733"/>
    <w:rsid w:val="00C51B6D"/>
    <w:rsid w:val="00C51FB3"/>
    <w:rsid w:val="00C52533"/>
    <w:rsid w:val="00C52739"/>
    <w:rsid w:val="00C534C5"/>
    <w:rsid w:val="00C53D55"/>
    <w:rsid w:val="00C543AE"/>
    <w:rsid w:val="00C54AD0"/>
    <w:rsid w:val="00C55A4B"/>
    <w:rsid w:val="00C55C28"/>
    <w:rsid w:val="00C55D72"/>
    <w:rsid w:val="00C55EEE"/>
    <w:rsid w:val="00C566B1"/>
    <w:rsid w:val="00C61784"/>
    <w:rsid w:val="00C61BAA"/>
    <w:rsid w:val="00C6207F"/>
    <w:rsid w:val="00C62B2F"/>
    <w:rsid w:val="00C633AE"/>
    <w:rsid w:val="00C63521"/>
    <w:rsid w:val="00C636E8"/>
    <w:rsid w:val="00C637DD"/>
    <w:rsid w:val="00C63FB1"/>
    <w:rsid w:val="00C64346"/>
    <w:rsid w:val="00C643F3"/>
    <w:rsid w:val="00C6454A"/>
    <w:rsid w:val="00C646D7"/>
    <w:rsid w:val="00C650C5"/>
    <w:rsid w:val="00C6547A"/>
    <w:rsid w:val="00C65BD0"/>
    <w:rsid w:val="00C679CC"/>
    <w:rsid w:val="00C67F98"/>
    <w:rsid w:val="00C70FF1"/>
    <w:rsid w:val="00C7121F"/>
    <w:rsid w:val="00C71808"/>
    <w:rsid w:val="00C71A10"/>
    <w:rsid w:val="00C71BC7"/>
    <w:rsid w:val="00C71FD1"/>
    <w:rsid w:val="00C7354B"/>
    <w:rsid w:val="00C738A1"/>
    <w:rsid w:val="00C738B5"/>
    <w:rsid w:val="00C73EF8"/>
    <w:rsid w:val="00C744B7"/>
    <w:rsid w:val="00C74C33"/>
    <w:rsid w:val="00C758ED"/>
    <w:rsid w:val="00C759F2"/>
    <w:rsid w:val="00C75D6A"/>
    <w:rsid w:val="00C76987"/>
    <w:rsid w:val="00C76DBB"/>
    <w:rsid w:val="00C801C8"/>
    <w:rsid w:val="00C80AEC"/>
    <w:rsid w:val="00C80C41"/>
    <w:rsid w:val="00C813EB"/>
    <w:rsid w:val="00C824FE"/>
    <w:rsid w:val="00C82FA1"/>
    <w:rsid w:val="00C8326D"/>
    <w:rsid w:val="00C8395B"/>
    <w:rsid w:val="00C83B08"/>
    <w:rsid w:val="00C83CE6"/>
    <w:rsid w:val="00C83F03"/>
    <w:rsid w:val="00C844F0"/>
    <w:rsid w:val="00C8464C"/>
    <w:rsid w:val="00C847DB"/>
    <w:rsid w:val="00C85186"/>
    <w:rsid w:val="00C855D2"/>
    <w:rsid w:val="00C857A9"/>
    <w:rsid w:val="00C859F1"/>
    <w:rsid w:val="00C85B4B"/>
    <w:rsid w:val="00C85D4C"/>
    <w:rsid w:val="00C87355"/>
    <w:rsid w:val="00C873D2"/>
    <w:rsid w:val="00C90880"/>
    <w:rsid w:val="00C90FA7"/>
    <w:rsid w:val="00C9107F"/>
    <w:rsid w:val="00C91EBC"/>
    <w:rsid w:val="00C92F9B"/>
    <w:rsid w:val="00C93EA8"/>
    <w:rsid w:val="00C93F32"/>
    <w:rsid w:val="00C9433D"/>
    <w:rsid w:val="00C9486E"/>
    <w:rsid w:val="00C94CF2"/>
    <w:rsid w:val="00C95044"/>
    <w:rsid w:val="00C95913"/>
    <w:rsid w:val="00C95EEC"/>
    <w:rsid w:val="00C9644B"/>
    <w:rsid w:val="00C96531"/>
    <w:rsid w:val="00C96D5D"/>
    <w:rsid w:val="00C970B3"/>
    <w:rsid w:val="00C97B17"/>
    <w:rsid w:val="00C97BF5"/>
    <w:rsid w:val="00CA1E18"/>
    <w:rsid w:val="00CA2306"/>
    <w:rsid w:val="00CA2339"/>
    <w:rsid w:val="00CA24E1"/>
    <w:rsid w:val="00CA2BC1"/>
    <w:rsid w:val="00CA2C33"/>
    <w:rsid w:val="00CA2FF4"/>
    <w:rsid w:val="00CA31CB"/>
    <w:rsid w:val="00CA37FC"/>
    <w:rsid w:val="00CA393C"/>
    <w:rsid w:val="00CA3E5A"/>
    <w:rsid w:val="00CA3ED9"/>
    <w:rsid w:val="00CA4735"/>
    <w:rsid w:val="00CA4945"/>
    <w:rsid w:val="00CA4ABC"/>
    <w:rsid w:val="00CA4BF7"/>
    <w:rsid w:val="00CA512B"/>
    <w:rsid w:val="00CA5252"/>
    <w:rsid w:val="00CA682D"/>
    <w:rsid w:val="00CA6BED"/>
    <w:rsid w:val="00CA733F"/>
    <w:rsid w:val="00CA7BB9"/>
    <w:rsid w:val="00CA7BC6"/>
    <w:rsid w:val="00CB02E0"/>
    <w:rsid w:val="00CB0B3F"/>
    <w:rsid w:val="00CB0F39"/>
    <w:rsid w:val="00CB12E0"/>
    <w:rsid w:val="00CB1E42"/>
    <w:rsid w:val="00CB1F21"/>
    <w:rsid w:val="00CB322C"/>
    <w:rsid w:val="00CB3670"/>
    <w:rsid w:val="00CB46EB"/>
    <w:rsid w:val="00CB4853"/>
    <w:rsid w:val="00CB52B8"/>
    <w:rsid w:val="00CB541E"/>
    <w:rsid w:val="00CB62C1"/>
    <w:rsid w:val="00CB6FB1"/>
    <w:rsid w:val="00CB7EA3"/>
    <w:rsid w:val="00CC0051"/>
    <w:rsid w:val="00CC0589"/>
    <w:rsid w:val="00CC0777"/>
    <w:rsid w:val="00CC13E0"/>
    <w:rsid w:val="00CC1665"/>
    <w:rsid w:val="00CC1C47"/>
    <w:rsid w:val="00CC1C6F"/>
    <w:rsid w:val="00CC1CC5"/>
    <w:rsid w:val="00CC1FA9"/>
    <w:rsid w:val="00CC2443"/>
    <w:rsid w:val="00CC3624"/>
    <w:rsid w:val="00CC3B1D"/>
    <w:rsid w:val="00CC53F0"/>
    <w:rsid w:val="00CC6199"/>
    <w:rsid w:val="00CC6A2B"/>
    <w:rsid w:val="00CC7A11"/>
    <w:rsid w:val="00CC7D05"/>
    <w:rsid w:val="00CD06C5"/>
    <w:rsid w:val="00CD0B79"/>
    <w:rsid w:val="00CD0B87"/>
    <w:rsid w:val="00CD0DFC"/>
    <w:rsid w:val="00CD183A"/>
    <w:rsid w:val="00CD20C7"/>
    <w:rsid w:val="00CD237F"/>
    <w:rsid w:val="00CD24B5"/>
    <w:rsid w:val="00CD265C"/>
    <w:rsid w:val="00CD583E"/>
    <w:rsid w:val="00CD5BED"/>
    <w:rsid w:val="00CD6202"/>
    <w:rsid w:val="00CD7822"/>
    <w:rsid w:val="00CD7DFB"/>
    <w:rsid w:val="00CD7FC3"/>
    <w:rsid w:val="00CE001A"/>
    <w:rsid w:val="00CE1153"/>
    <w:rsid w:val="00CE1814"/>
    <w:rsid w:val="00CE20B9"/>
    <w:rsid w:val="00CE2560"/>
    <w:rsid w:val="00CE2642"/>
    <w:rsid w:val="00CE2D4C"/>
    <w:rsid w:val="00CE35D0"/>
    <w:rsid w:val="00CE3727"/>
    <w:rsid w:val="00CE38B3"/>
    <w:rsid w:val="00CE3A9D"/>
    <w:rsid w:val="00CE3E1D"/>
    <w:rsid w:val="00CE42D7"/>
    <w:rsid w:val="00CE4CEC"/>
    <w:rsid w:val="00CE5786"/>
    <w:rsid w:val="00CE6873"/>
    <w:rsid w:val="00CE6AB8"/>
    <w:rsid w:val="00CE746A"/>
    <w:rsid w:val="00CE74E9"/>
    <w:rsid w:val="00CF04DD"/>
    <w:rsid w:val="00CF0651"/>
    <w:rsid w:val="00CF148D"/>
    <w:rsid w:val="00CF4030"/>
    <w:rsid w:val="00CF5DA0"/>
    <w:rsid w:val="00CF7C3D"/>
    <w:rsid w:val="00D003F2"/>
    <w:rsid w:val="00D00B6E"/>
    <w:rsid w:val="00D00EB7"/>
    <w:rsid w:val="00D01963"/>
    <w:rsid w:val="00D01E47"/>
    <w:rsid w:val="00D01EA4"/>
    <w:rsid w:val="00D021E8"/>
    <w:rsid w:val="00D0403D"/>
    <w:rsid w:val="00D0471E"/>
    <w:rsid w:val="00D0476A"/>
    <w:rsid w:val="00D04784"/>
    <w:rsid w:val="00D04D48"/>
    <w:rsid w:val="00D05B90"/>
    <w:rsid w:val="00D06559"/>
    <w:rsid w:val="00D06DF4"/>
    <w:rsid w:val="00D06E21"/>
    <w:rsid w:val="00D072E2"/>
    <w:rsid w:val="00D07C09"/>
    <w:rsid w:val="00D07C55"/>
    <w:rsid w:val="00D07D97"/>
    <w:rsid w:val="00D102E2"/>
    <w:rsid w:val="00D10CED"/>
    <w:rsid w:val="00D123A5"/>
    <w:rsid w:val="00D12EAC"/>
    <w:rsid w:val="00D132E0"/>
    <w:rsid w:val="00D133D2"/>
    <w:rsid w:val="00D1398C"/>
    <w:rsid w:val="00D14656"/>
    <w:rsid w:val="00D14A33"/>
    <w:rsid w:val="00D155E4"/>
    <w:rsid w:val="00D15741"/>
    <w:rsid w:val="00D15DB6"/>
    <w:rsid w:val="00D16A39"/>
    <w:rsid w:val="00D16CC2"/>
    <w:rsid w:val="00D17905"/>
    <w:rsid w:val="00D20E8B"/>
    <w:rsid w:val="00D21710"/>
    <w:rsid w:val="00D217C5"/>
    <w:rsid w:val="00D21874"/>
    <w:rsid w:val="00D221B6"/>
    <w:rsid w:val="00D222D6"/>
    <w:rsid w:val="00D22867"/>
    <w:rsid w:val="00D230F1"/>
    <w:rsid w:val="00D23545"/>
    <w:rsid w:val="00D2358B"/>
    <w:rsid w:val="00D2374E"/>
    <w:rsid w:val="00D23A41"/>
    <w:rsid w:val="00D24314"/>
    <w:rsid w:val="00D25459"/>
    <w:rsid w:val="00D26034"/>
    <w:rsid w:val="00D260C0"/>
    <w:rsid w:val="00D2639F"/>
    <w:rsid w:val="00D264BB"/>
    <w:rsid w:val="00D26B9D"/>
    <w:rsid w:val="00D26FE8"/>
    <w:rsid w:val="00D27F77"/>
    <w:rsid w:val="00D2D396"/>
    <w:rsid w:val="00D309AF"/>
    <w:rsid w:val="00D31AE6"/>
    <w:rsid w:val="00D331E4"/>
    <w:rsid w:val="00D3321E"/>
    <w:rsid w:val="00D33543"/>
    <w:rsid w:val="00D33B35"/>
    <w:rsid w:val="00D33D93"/>
    <w:rsid w:val="00D342A1"/>
    <w:rsid w:val="00D34316"/>
    <w:rsid w:val="00D3477C"/>
    <w:rsid w:val="00D35F89"/>
    <w:rsid w:val="00D35FFA"/>
    <w:rsid w:val="00D3649C"/>
    <w:rsid w:val="00D3678D"/>
    <w:rsid w:val="00D36D71"/>
    <w:rsid w:val="00D3779F"/>
    <w:rsid w:val="00D4072A"/>
    <w:rsid w:val="00D41D74"/>
    <w:rsid w:val="00D4219D"/>
    <w:rsid w:val="00D4249D"/>
    <w:rsid w:val="00D42698"/>
    <w:rsid w:val="00D42863"/>
    <w:rsid w:val="00D438C2"/>
    <w:rsid w:val="00D459DC"/>
    <w:rsid w:val="00D46C23"/>
    <w:rsid w:val="00D474BE"/>
    <w:rsid w:val="00D47611"/>
    <w:rsid w:val="00D478B6"/>
    <w:rsid w:val="00D47E25"/>
    <w:rsid w:val="00D51A83"/>
    <w:rsid w:val="00D51BC3"/>
    <w:rsid w:val="00D51DC6"/>
    <w:rsid w:val="00D523A6"/>
    <w:rsid w:val="00D533B2"/>
    <w:rsid w:val="00D545F4"/>
    <w:rsid w:val="00D55026"/>
    <w:rsid w:val="00D55341"/>
    <w:rsid w:val="00D55449"/>
    <w:rsid w:val="00D55D61"/>
    <w:rsid w:val="00D561B1"/>
    <w:rsid w:val="00D56204"/>
    <w:rsid w:val="00D5743B"/>
    <w:rsid w:val="00D57580"/>
    <w:rsid w:val="00D60C79"/>
    <w:rsid w:val="00D61012"/>
    <w:rsid w:val="00D610EF"/>
    <w:rsid w:val="00D62221"/>
    <w:rsid w:val="00D628A4"/>
    <w:rsid w:val="00D633C8"/>
    <w:rsid w:val="00D63480"/>
    <w:rsid w:val="00D63DDA"/>
    <w:rsid w:val="00D6444F"/>
    <w:rsid w:val="00D660CC"/>
    <w:rsid w:val="00D6682B"/>
    <w:rsid w:val="00D669EF"/>
    <w:rsid w:val="00D671E0"/>
    <w:rsid w:val="00D703E3"/>
    <w:rsid w:val="00D706C4"/>
    <w:rsid w:val="00D70EAB"/>
    <w:rsid w:val="00D71221"/>
    <w:rsid w:val="00D718C7"/>
    <w:rsid w:val="00D722FE"/>
    <w:rsid w:val="00D724AB"/>
    <w:rsid w:val="00D730C2"/>
    <w:rsid w:val="00D73814"/>
    <w:rsid w:val="00D75076"/>
    <w:rsid w:val="00D75227"/>
    <w:rsid w:val="00D75329"/>
    <w:rsid w:val="00D756EE"/>
    <w:rsid w:val="00D75C20"/>
    <w:rsid w:val="00D75E58"/>
    <w:rsid w:val="00D77FF5"/>
    <w:rsid w:val="00D8222E"/>
    <w:rsid w:val="00D82A0E"/>
    <w:rsid w:val="00D82BE8"/>
    <w:rsid w:val="00D835FE"/>
    <w:rsid w:val="00D8370B"/>
    <w:rsid w:val="00D845AE"/>
    <w:rsid w:val="00D84974"/>
    <w:rsid w:val="00D84B41"/>
    <w:rsid w:val="00D84F1B"/>
    <w:rsid w:val="00D85604"/>
    <w:rsid w:val="00D85AB9"/>
    <w:rsid w:val="00D864EB"/>
    <w:rsid w:val="00D869D5"/>
    <w:rsid w:val="00D86E2B"/>
    <w:rsid w:val="00D87848"/>
    <w:rsid w:val="00D87BA7"/>
    <w:rsid w:val="00D87FCB"/>
    <w:rsid w:val="00D902C7"/>
    <w:rsid w:val="00D912B8"/>
    <w:rsid w:val="00D91686"/>
    <w:rsid w:val="00D916FF"/>
    <w:rsid w:val="00D91E23"/>
    <w:rsid w:val="00D9202E"/>
    <w:rsid w:val="00D921A2"/>
    <w:rsid w:val="00D927B8"/>
    <w:rsid w:val="00D92C24"/>
    <w:rsid w:val="00D932E0"/>
    <w:rsid w:val="00D938E6"/>
    <w:rsid w:val="00D94634"/>
    <w:rsid w:val="00D95499"/>
    <w:rsid w:val="00D95747"/>
    <w:rsid w:val="00D969BA"/>
    <w:rsid w:val="00D96C08"/>
    <w:rsid w:val="00D96CD8"/>
    <w:rsid w:val="00D96D82"/>
    <w:rsid w:val="00D96E0F"/>
    <w:rsid w:val="00D96EB5"/>
    <w:rsid w:val="00DA008A"/>
    <w:rsid w:val="00DA09FE"/>
    <w:rsid w:val="00DA0CCE"/>
    <w:rsid w:val="00DA0E0F"/>
    <w:rsid w:val="00DA0F7B"/>
    <w:rsid w:val="00DA2ED6"/>
    <w:rsid w:val="00DA32F6"/>
    <w:rsid w:val="00DA3792"/>
    <w:rsid w:val="00DA3857"/>
    <w:rsid w:val="00DA409E"/>
    <w:rsid w:val="00DA422D"/>
    <w:rsid w:val="00DA4885"/>
    <w:rsid w:val="00DA4F11"/>
    <w:rsid w:val="00DA4FE5"/>
    <w:rsid w:val="00DA6C34"/>
    <w:rsid w:val="00DA6D89"/>
    <w:rsid w:val="00DA7897"/>
    <w:rsid w:val="00DB0004"/>
    <w:rsid w:val="00DB0FA2"/>
    <w:rsid w:val="00DB1173"/>
    <w:rsid w:val="00DB16E0"/>
    <w:rsid w:val="00DB27F1"/>
    <w:rsid w:val="00DB2AC9"/>
    <w:rsid w:val="00DB32A8"/>
    <w:rsid w:val="00DB3FEE"/>
    <w:rsid w:val="00DB41E2"/>
    <w:rsid w:val="00DB5E02"/>
    <w:rsid w:val="00DB64D7"/>
    <w:rsid w:val="00DB6A0E"/>
    <w:rsid w:val="00DB6DB3"/>
    <w:rsid w:val="00DB7EEB"/>
    <w:rsid w:val="00DC06A3"/>
    <w:rsid w:val="00DC0C3A"/>
    <w:rsid w:val="00DC0E85"/>
    <w:rsid w:val="00DC0EF4"/>
    <w:rsid w:val="00DC26A5"/>
    <w:rsid w:val="00DC3663"/>
    <w:rsid w:val="00DC3E80"/>
    <w:rsid w:val="00DC44CC"/>
    <w:rsid w:val="00DC49AB"/>
    <w:rsid w:val="00DC5093"/>
    <w:rsid w:val="00DC6847"/>
    <w:rsid w:val="00DC6FF9"/>
    <w:rsid w:val="00DC767F"/>
    <w:rsid w:val="00DC7DBF"/>
    <w:rsid w:val="00DD08DB"/>
    <w:rsid w:val="00DD0BC5"/>
    <w:rsid w:val="00DD176C"/>
    <w:rsid w:val="00DD2D4B"/>
    <w:rsid w:val="00DD2F39"/>
    <w:rsid w:val="00DD31F6"/>
    <w:rsid w:val="00DD3738"/>
    <w:rsid w:val="00DD3876"/>
    <w:rsid w:val="00DD3C66"/>
    <w:rsid w:val="00DD5E3D"/>
    <w:rsid w:val="00DD5EFD"/>
    <w:rsid w:val="00DD648C"/>
    <w:rsid w:val="00DD7CD6"/>
    <w:rsid w:val="00DE0FA4"/>
    <w:rsid w:val="00DE1693"/>
    <w:rsid w:val="00DE2B5C"/>
    <w:rsid w:val="00DE3CDE"/>
    <w:rsid w:val="00DE3F0F"/>
    <w:rsid w:val="00DE40C8"/>
    <w:rsid w:val="00DE4976"/>
    <w:rsid w:val="00DE5981"/>
    <w:rsid w:val="00DE638A"/>
    <w:rsid w:val="00DE77B0"/>
    <w:rsid w:val="00DE7971"/>
    <w:rsid w:val="00DE7B52"/>
    <w:rsid w:val="00DE7E25"/>
    <w:rsid w:val="00DE7FF0"/>
    <w:rsid w:val="00DF007C"/>
    <w:rsid w:val="00DF0195"/>
    <w:rsid w:val="00DF1522"/>
    <w:rsid w:val="00DF15B3"/>
    <w:rsid w:val="00DF1BC7"/>
    <w:rsid w:val="00DF3156"/>
    <w:rsid w:val="00DF34FC"/>
    <w:rsid w:val="00DF3BFF"/>
    <w:rsid w:val="00DF4271"/>
    <w:rsid w:val="00DF47B4"/>
    <w:rsid w:val="00DF4906"/>
    <w:rsid w:val="00DF4A69"/>
    <w:rsid w:val="00DF503D"/>
    <w:rsid w:val="00DF53CC"/>
    <w:rsid w:val="00DF585B"/>
    <w:rsid w:val="00DF63AD"/>
    <w:rsid w:val="00DF6A64"/>
    <w:rsid w:val="00DF71BB"/>
    <w:rsid w:val="00E006C1"/>
    <w:rsid w:val="00E037F0"/>
    <w:rsid w:val="00E051AD"/>
    <w:rsid w:val="00E059A6"/>
    <w:rsid w:val="00E06752"/>
    <w:rsid w:val="00E071F2"/>
    <w:rsid w:val="00E07330"/>
    <w:rsid w:val="00E1040A"/>
    <w:rsid w:val="00E10784"/>
    <w:rsid w:val="00E112CD"/>
    <w:rsid w:val="00E11DC3"/>
    <w:rsid w:val="00E12BF2"/>
    <w:rsid w:val="00E12FA1"/>
    <w:rsid w:val="00E13188"/>
    <w:rsid w:val="00E141F1"/>
    <w:rsid w:val="00E1427E"/>
    <w:rsid w:val="00E14457"/>
    <w:rsid w:val="00E14523"/>
    <w:rsid w:val="00E14FC3"/>
    <w:rsid w:val="00E15286"/>
    <w:rsid w:val="00E1534E"/>
    <w:rsid w:val="00E15E0E"/>
    <w:rsid w:val="00E15F3D"/>
    <w:rsid w:val="00E165CC"/>
    <w:rsid w:val="00E16C00"/>
    <w:rsid w:val="00E17033"/>
    <w:rsid w:val="00E172B7"/>
    <w:rsid w:val="00E17EA2"/>
    <w:rsid w:val="00E17EC7"/>
    <w:rsid w:val="00E20243"/>
    <w:rsid w:val="00E21030"/>
    <w:rsid w:val="00E21174"/>
    <w:rsid w:val="00E2133B"/>
    <w:rsid w:val="00E215B1"/>
    <w:rsid w:val="00E21E42"/>
    <w:rsid w:val="00E23433"/>
    <w:rsid w:val="00E2384B"/>
    <w:rsid w:val="00E239B4"/>
    <w:rsid w:val="00E23E9F"/>
    <w:rsid w:val="00E2494E"/>
    <w:rsid w:val="00E24EAD"/>
    <w:rsid w:val="00E2607C"/>
    <w:rsid w:val="00E266CD"/>
    <w:rsid w:val="00E27013"/>
    <w:rsid w:val="00E27B34"/>
    <w:rsid w:val="00E27C28"/>
    <w:rsid w:val="00E27C47"/>
    <w:rsid w:val="00E27EDC"/>
    <w:rsid w:val="00E27F32"/>
    <w:rsid w:val="00E3242F"/>
    <w:rsid w:val="00E326C7"/>
    <w:rsid w:val="00E32DF2"/>
    <w:rsid w:val="00E32E28"/>
    <w:rsid w:val="00E335DF"/>
    <w:rsid w:val="00E34EA7"/>
    <w:rsid w:val="00E35CE2"/>
    <w:rsid w:val="00E35D0E"/>
    <w:rsid w:val="00E36629"/>
    <w:rsid w:val="00E3687F"/>
    <w:rsid w:val="00E37591"/>
    <w:rsid w:val="00E37C04"/>
    <w:rsid w:val="00E4020B"/>
    <w:rsid w:val="00E40683"/>
    <w:rsid w:val="00E41211"/>
    <w:rsid w:val="00E4128C"/>
    <w:rsid w:val="00E412FD"/>
    <w:rsid w:val="00E415D6"/>
    <w:rsid w:val="00E41C4D"/>
    <w:rsid w:val="00E42A31"/>
    <w:rsid w:val="00E4307F"/>
    <w:rsid w:val="00E43174"/>
    <w:rsid w:val="00E433A3"/>
    <w:rsid w:val="00E4350E"/>
    <w:rsid w:val="00E43B93"/>
    <w:rsid w:val="00E43E7A"/>
    <w:rsid w:val="00E441D0"/>
    <w:rsid w:val="00E44702"/>
    <w:rsid w:val="00E44767"/>
    <w:rsid w:val="00E451B6"/>
    <w:rsid w:val="00E45B13"/>
    <w:rsid w:val="00E46473"/>
    <w:rsid w:val="00E477F0"/>
    <w:rsid w:val="00E47B67"/>
    <w:rsid w:val="00E4903B"/>
    <w:rsid w:val="00E502C1"/>
    <w:rsid w:val="00E502F8"/>
    <w:rsid w:val="00E50B7D"/>
    <w:rsid w:val="00E51A8F"/>
    <w:rsid w:val="00E51F5B"/>
    <w:rsid w:val="00E522F7"/>
    <w:rsid w:val="00E52690"/>
    <w:rsid w:val="00E529EB"/>
    <w:rsid w:val="00E52FCC"/>
    <w:rsid w:val="00E53547"/>
    <w:rsid w:val="00E53713"/>
    <w:rsid w:val="00E54453"/>
    <w:rsid w:val="00E5456B"/>
    <w:rsid w:val="00E56747"/>
    <w:rsid w:val="00E57535"/>
    <w:rsid w:val="00E576BA"/>
    <w:rsid w:val="00E57CA2"/>
    <w:rsid w:val="00E57D7C"/>
    <w:rsid w:val="00E57F8B"/>
    <w:rsid w:val="00E5F5BD"/>
    <w:rsid w:val="00E60DBC"/>
    <w:rsid w:val="00E60DD9"/>
    <w:rsid w:val="00E61E7D"/>
    <w:rsid w:val="00E622C3"/>
    <w:rsid w:val="00E62D7B"/>
    <w:rsid w:val="00E633BC"/>
    <w:rsid w:val="00E6450E"/>
    <w:rsid w:val="00E64541"/>
    <w:rsid w:val="00E65BAE"/>
    <w:rsid w:val="00E65CAD"/>
    <w:rsid w:val="00E66290"/>
    <w:rsid w:val="00E6718E"/>
    <w:rsid w:val="00E672DD"/>
    <w:rsid w:val="00E67B10"/>
    <w:rsid w:val="00E67BC5"/>
    <w:rsid w:val="00E703FE"/>
    <w:rsid w:val="00E70B5E"/>
    <w:rsid w:val="00E70E26"/>
    <w:rsid w:val="00E71145"/>
    <w:rsid w:val="00E71761"/>
    <w:rsid w:val="00E71D6E"/>
    <w:rsid w:val="00E723A2"/>
    <w:rsid w:val="00E7258A"/>
    <w:rsid w:val="00E72D4E"/>
    <w:rsid w:val="00E738D3"/>
    <w:rsid w:val="00E740B7"/>
    <w:rsid w:val="00E74283"/>
    <w:rsid w:val="00E74CDA"/>
    <w:rsid w:val="00E7575B"/>
    <w:rsid w:val="00E75A83"/>
    <w:rsid w:val="00E75CB2"/>
    <w:rsid w:val="00E75D83"/>
    <w:rsid w:val="00E75E83"/>
    <w:rsid w:val="00E76084"/>
    <w:rsid w:val="00E77525"/>
    <w:rsid w:val="00E7762B"/>
    <w:rsid w:val="00E7772D"/>
    <w:rsid w:val="00E80343"/>
    <w:rsid w:val="00E80583"/>
    <w:rsid w:val="00E807DF"/>
    <w:rsid w:val="00E80D41"/>
    <w:rsid w:val="00E81DAD"/>
    <w:rsid w:val="00E8220E"/>
    <w:rsid w:val="00E83ACE"/>
    <w:rsid w:val="00E846D1"/>
    <w:rsid w:val="00E859D7"/>
    <w:rsid w:val="00E85A0C"/>
    <w:rsid w:val="00E86071"/>
    <w:rsid w:val="00E87D18"/>
    <w:rsid w:val="00E87E4D"/>
    <w:rsid w:val="00E90022"/>
    <w:rsid w:val="00E90D7A"/>
    <w:rsid w:val="00E911BA"/>
    <w:rsid w:val="00E9369C"/>
    <w:rsid w:val="00E93F9F"/>
    <w:rsid w:val="00E94188"/>
    <w:rsid w:val="00E9433C"/>
    <w:rsid w:val="00E943B7"/>
    <w:rsid w:val="00E94743"/>
    <w:rsid w:val="00E949DB"/>
    <w:rsid w:val="00E94EEB"/>
    <w:rsid w:val="00E951A6"/>
    <w:rsid w:val="00E951D3"/>
    <w:rsid w:val="00E95295"/>
    <w:rsid w:val="00E95D34"/>
    <w:rsid w:val="00E9613B"/>
    <w:rsid w:val="00E96A84"/>
    <w:rsid w:val="00E9753D"/>
    <w:rsid w:val="00E978EE"/>
    <w:rsid w:val="00EA0318"/>
    <w:rsid w:val="00EA05CE"/>
    <w:rsid w:val="00EA1556"/>
    <w:rsid w:val="00EA18CB"/>
    <w:rsid w:val="00EA1B8B"/>
    <w:rsid w:val="00EA291A"/>
    <w:rsid w:val="00EA3999"/>
    <w:rsid w:val="00EA3F52"/>
    <w:rsid w:val="00EA4A08"/>
    <w:rsid w:val="00EA5CFA"/>
    <w:rsid w:val="00EA6FEB"/>
    <w:rsid w:val="00EA79F6"/>
    <w:rsid w:val="00EA7B86"/>
    <w:rsid w:val="00EB18FF"/>
    <w:rsid w:val="00EB237A"/>
    <w:rsid w:val="00EB24C0"/>
    <w:rsid w:val="00EB253A"/>
    <w:rsid w:val="00EB2F5F"/>
    <w:rsid w:val="00EB3AC0"/>
    <w:rsid w:val="00EB3B95"/>
    <w:rsid w:val="00EB451A"/>
    <w:rsid w:val="00EB5412"/>
    <w:rsid w:val="00EB5471"/>
    <w:rsid w:val="00EB5C24"/>
    <w:rsid w:val="00EB6203"/>
    <w:rsid w:val="00EB648A"/>
    <w:rsid w:val="00EB6ED0"/>
    <w:rsid w:val="00EB74E4"/>
    <w:rsid w:val="00EB75B2"/>
    <w:rsid w:val="00EC0B1E"/>
    <w:rsid w:val="00EC0D9A"/>
    <w:rsid w:val="00EC2901"/>
    <w:rsid w:val="00EC2EF7"/>
    <w:rsid w:val="00EC3D5C"/>
    <w:rsid w:val="00EC42BE"/>
    <w:rsid w:val="00EC4F21"/>
    <w:rsid w:val="00EC5424"/>
    <w:rsid w:val="00EC5E89"/>
    <w:rsid w:val="00EC65ED"/>
    <w:rsid w:val="00EC73FE"/>
    <w:rsid w:val="00ED0375"/>
    <w:rsid w:val="00ED040A"/>
    <w:rsid w:val="00ED0647"/>
    <w:rsid w:val="00ED0923"/>
    <w:rsid w:val="00ED0AEB"/>
    <w:rsid w:val="00ED1F0A"/>
    <w:rsid w:val="00ED2513"/>
    <w:rsid w:val="00ED29FB"/>
    <w:rsid w:val="00ED2E15"/>
    <w:rsid w:val="00ED5197"/>
    <w:rsid w:val="00ED6014"/>
    <w:rsid w:val="00ED730E"/>
    <w:rsid w:val="00EE0981"/>
    <w:rsid w:val="00EE0D80"/>
    <w:rsid w:val="00EE0E13"/>
    <w:rsid w:val="00EE12BB"/>
    <w:rsid w:val="00EE2766"/>
    <w:rsid w:val="00EE2A7A"/>
    <w:rsid w:val="00EE3160"/>
    <w:rsid w:val="00EE327D"/>
    <w:rsid w:val="00EE37C2"/>
    <w:rsid w:val="00EE39E6"/>
    <w:rsid w:val="00EE3BEE"/>
    <w:rsid w:val="00EE4E4F"/>
    <w:rsid w:val="00EE4F30"/>
    <w:rsid w:val="00EE5137"/>
    <w:rsid w:val="00EE5C1A"/>
    <w:rsid w:val="00EE5C20"/>
    <w:rsid w:val="00EE5D36"/>
    <w:rsid w:val="00EE5FF3"/>
    <w:rsid w:val="00EE61CC"/>
    <w:rsid w:val="00EE6605"/>
    <w:rsid w:val="00EE6688"/>
    <w:rsid w:val="00EE7793"/>
    <w:rsid w:val="00EF018D"/>
    <w:rsid w:val="00EF0339"/>
    <w:rsid w:val="00EF0643"/>
    <w:rsid w:val="00EF07B5"/>
    <w:rsid w:val="00EF0A2F"/>
    <w:rsid w:val="00EF0F1E"/>
    <w:rsid w:val="00EF10A7"/>
    <w:rsid w:val="00EF158E"/>
    <w:rsid w:val="00EF1C40"/>
    <w:rsid w:val="00EF250F"/>
    <w:rsid w:val="00EF276D"/>
    <w:rsid w:val="00EF291D"/>
    <w:rsid w:val="00EF2A53"/>
    <w:rsid w:val="00EF2FEF"/>
    <w:rsid w:val="00EF3299"/>
    <w:rsid w:val="00EF3C21"/>
    <w:rsid w:val="00EF5BA7"/>
    <w:rsid w:val="00EF5EA8"/>
    <w:rsid w:val="00EF611E"/>
    <w:rsid w:val="00EF6846"/>
    <w:rsid w:val="00EF689C"/>
    <w:rsid w:val="00EF69F2"/>
    <w:rsid w:val="00EF6ABF"/>
    <w:rsid w:val="00EF6C59"/>
    <w:rsid w:val="00EF727A"/>
    <w:rsid w:val="00EF75ED"/>
    <w:rsid w:val="00EFCEE6"/>
    <w:rsid w:val="00F00910"/>
    <w:rsid w:val="00F00A9F"/>
    <w:rsid w:val="00F0280E"/>
    <w:rsid w:val="00F02915"/>
    <w:rsid w:val="00F030CD"/>
    <w:rsid w:val="00F03274"/>
    <w:rsid w:val="00F04835"/>
    <w:rsid w:val="00F0579F"/>
    <w:rsid w:val="00F05BFA"/>
    <w:rsid w:val="00F05DD4"/>
    <w:rsid w:val="00F06473"/>
    <w:rsid w:val="00F10249"/>
    <w:rsid w:val="00F10840"/>
    <w:rsid w:val="00F10AB1"/>
    <w:rsid w:val="00F11223"/>
    <w:rsid w:val="00F11CF3"/>
    <w:rsid w:val="00F12011"/>
    <w:rsid w:val="00F135C0"/>
    <w:rsid w:val="00F13B16"/>
    <w:rsid w:val="00F13C13"/>
    <w:rsid w:val="00F13E6C"/>
    <w:rsid w:val="00F14256"/>
    <w:rsid w:val="00F1476C"/>
    <w:rsid w:val="00F14E9B"/>
    <w:rsid w:val="00F15528"/>
    <w:rsid w:val="00F16381"/>
    <w:rsid w:val="00F1738A"/>
    <w:rsid w:val="00F17883"/>
    <w:rsid w:val="00F17D97"/>
    <w:rsid w:val="00F17EC3"/>
    <w:rsid w:val="00F205EB"/>
    <w:rsid w:val="00F207CB"/>
    <w:rsid w:val="00F213FD"/>
    <w:rsid w:val="00F2266A"/>
    <w:rsid w:val="00F22A63"/>
    <w:rsid w:val="00F2339C"/>
    <w:rsid w:val="00F235A6"/>
    <w:rsid w:val="00F235AD"/>
    <w:rsid w:val="00F23C04"/>
    <w:rsid w:val="00F23D80"/>
    <w:rsid w:val="00F23DD5"/>
    <w:rsid w:val="00F25285"/>
    <w:rsid w:val="00F25A25"/>
    <w:rsid w:val="00F25F77"/>
    <w:rsid w:val="00F260D4"/>
    <w:rsid w:val="00F261E1"/>
    <w:rsid w:val="00F265FE"/>
    <w:rsid w:val="00F267CE"/>
    <w:rsid w:val="00F26C34"/>
    <w:rsid w:val="00F27163"/>
    <w:rsid w:val="00F306ED"/>
    <w:rsid w:val="00F30C8B"/>
    <w:rsid w:val="00F30EFA"/>
    <w:rsid w:val="00F30F34"/>
    <w:rsid w:val="00F3139E"/>
    <w:rsid w:val="00F3165E"/>
    <w:rsid w:val="00F323EB"/>
    <w:rsid w:val="00F32AFD"/>
    <w:rsid w:val="00F33E3B"/>
    <w:rsid w:val="00F348D5"/>
    <w:rsid w:val="00F34D37"/>
    <w:rsid w:val="00F35ACC"/>
    <w:rsid w:val="00F367D8"/>
    <w:rsid w:val="00F40076"/>
    <w:rsid w:val="00F40132"/>
    <w:rsid w:val="00F40398"/>
    <w:rsid w:val="00F40D6B"/>
    <w:rsid w:val="00F410A1"/>
    <w:rsid w:val="00F415C1"/>
    <w:rsid w:val="00F4166F"/>
    <w:rsid w:val="00F427BC"/>
    <w:rsid w:val="00F42BA8"/>
    <w:rsid w:val="00F42F3A"/>
    <w:rsid w:val="00F43126"/>
    <w:rsid w:val="00F431B1"/>
    <w:rsid w:val="00F437EE"/>
    <w:rsid w:val="00F43A9E"/>
    <w:rsid w:val="00F43AEF"/>
    <w:rsid w:val="00F44061"/>
    <w:rsid w:val="00F444C8"/>
    <w:rsid w:val="00F44926"/>
    <w:rsid w:val="00F45488"/>
    <w:rsid w:val="00F45A0F"/>
    <w:rsid w:val="00F45B7C"/>
    <w:rsid w:val="00F45C5D"/>
    <w:rsid w:val="00F465C9"/>
    <w:rsid w:val="00F50114"/>
    <w:rsid w:val="00F506A4"/>
    <w:rsid w:val="00F52C3C"/>
    <w:rsid w:val="00F53734"/>
    <w:rsid w:val="00F53917"/>
    <w:rsid w:val="00F53B65"/>
    <w:rsid w:val="00F55493"/>
    <w:rsid w:val="00F55CA3"/>
    <w:rsid w:val="00F5702C"/>
    <w:rsid w:val="00F5715E"/>
    <w:rsid w:val="00F573E9"/>
    <w:rsid w:val="00F6066B"/>
    <w:rsid w:val="00F60700"/>
    <w:rsid w:val="00F60A69"/>
    <w:rsid w:val="00F60BC6"/>
    <w:rsid w:val="00F61B47"/>
    <w:rsid w:val="00F632C7"/>
    <w:rsid w:val="00F6518D"/>
    <w:rsid w:val="00F6561B"/>
    <w:rsid w:val="00F6601A"/>
    <w:rsid w:val="00F66AF8"/>
    <w:rsid w:val="00F66FB0"/>
    <w:rsid w:val="00F670DC"/>
    <w:rsid w:val="00F67B5B"/>
    <w:rsid w:val="00F67F6E"/>
    <w:rsid w:val="00F706DC"/>
    <w:rsid w:val="00F70F5D"/>
    <w:rsid w:val="00F71705"/>
    <w:rsid w:val="00F72598"/>
    <w:rsid w:val="00F7289A"/>
    <w:rsid w:val="00F72942"/>
    <w:rsid w:val="00F729F4"/>
    <w:rsid w:val="00F737EA"/>
    <w:rsid w:val="00F73AE9"/>
    <w:rsid w:val="00F73C34"/>
    <w:rsid w:val="00F7422C"/>
    <w:rsid w:val="00F74283"/>
    <w:rsid w:val="00F7430E"/>
    <w:rsid w:val="00F7438B"/>
    <w:rsid w:val="00F748BF"/>
    <w:rsid w:val="00F74F87"/>
    <w:rsid w:val="00F75612"/>
    <w:rsid w:val="00F764CC"/>
    <w:rsid w:val="00F76A1E"/>
    <w:rsid w:val="00F773A1"/>
    <w:rsid w:val="00F78700"/>
    <w:rsid w:val="00F80820"/>
    <w:rsid w:val="00F80CE0"/>
    <w:rsid w:val="00F80FF9"/>
    <w:rsid w:val="00F816EA"/>
    <w:rsid w:val="00F830EE"/>
    <w:rsid w:val="00F831DC"/>
    <w:rsid w:val="00F83659"/>
    <w:rsid w:val="00F83862"/>
    <w:rsid w:val="00F83B06"/>
    <w:rsid w:val="00F8400F"/>
    <w:rsid w:val="00F840A3"/>
    <w:rsid w:val="00F8620C"/>
    <w:rsid w:val="00F877AF"/>
    <w:rsid w:val="00F90683"/>
    <w:rsid w:val="00F90EBD"/>
    <w:rsid w:val="00F91593"/>
    <w:rsid w:val="00F9189A"/>
    <w:rsid w:val="00F91BBC"/>
    <w:rsid w:val="00F91E30"/>
    <w:rsid w:val="00F92217"/>
    <w:rsid w:val="00F92AEE"/>
    <w:rsid w:val="00F93E6B"/>
    <w:rsid w:val="00F94314"/>
    <w:rsid w:val="00F94389"/>
    <w:rsid w:val="00F94AA2"/>
    <w:rsid w:val="00F95C9C"/>
    <w:rsid w:val="00F965D4"/>
    <w:rsid w:val="00F96A13"/>
    <w:rsid w:val="00F9709D"/>
    <w:rsid w:val="00FA023E"/>
    <w:rsid w:val="00FA041D"/>
    <w:rsid w:val="00FA1EB3"/>
    <w:rsid w:val="00FA2C7B"/>
    <w:rsid w:val="00FA2F4E"/>
    <w:rsid w:val="00FA3295"/>
    <w:rsid w:val="00FA34B4"/>
    <w:rsid w:val="00FA3788"/>
    <w:rsid w:val="00FA39AD"/>
    <w:rsid w:val="00FA3E4E"/>
    <w:rsid w:val="00FA3F85"/>
    <w:rsid w:val="00FA55E7"/>
    <w:rsid w:val="00FA57ED"/>
    <w:rsid w:val="00FA60A6"/>
    <w:rsid w:val="00FA673A"/>
    <w:rsid w:val="00FA70D5"/>
    <w:rsid w:val="00FB120B"/>
    <w:rsid w:val="00FB1644"/>
    <w:rsid w:val="00FB1D20"/>
    <w:rsid w:val="00FB4000"/>
    <w:rsid w:val="00FB4399"/>
    <w:rsid w:val="00FB583E"/>
    <w:rsid w:val="00FB5BCE"/>
    <w:rsid w:val="00FB5E18"/>
    <w:rsid w:val="00FB6587"/>
    <w:rsid w:val="00FC1473"/>
    <w:rsid w:val="00FC18A8"/>
    <w:rsid w:val="00FC18D0"/>
    <w:rsid w:val="00FC20CD"/>
    <w:rsid w:val="00FC224C"/>
    <w:rsid w:val="00FC254E"/>
    <w:rsid w:val="00FC2AEC"/>
    <w:rsid w:val="00FC2F02"/>
    <w:rsid w:val="00FC390A"/>
    <w:rsid w:val="00FC4320"/>
    <w:rsid w:val="00FC5F42"/>
    <w:rsid w:val="00FC6469"/>
    <w:rsid w:val="00FC6A9D"/>
    <w:rsid w:val="00FC6B02"/>
    <w:rsid w:val="00FC6B1F"/>
    <w:rsid w:val="00FC7F2C"/>
    <w:rsid w:val="00FC7F91"/>
    <w:rsid w:val="00FD0608"/>
    <w:rsid w:val="00FD0CD0"/>
    <w:rsid w:val="00FD1658"/>
    <w:rsid w:val="00FD1751"/>
    <w:rsid w:val="00FD1C68"/>
    <w:rsid w:val="00FD1E03"/>
    <w:rsid w:val="00FD23CE"/>
    <w:rsid w:val="00FD3824"/>
    <w:rsid w:val="00FD3DE2"/>
    <w:rsid w:val="00FD3EB0"/>
    <w:rsid w:val="00FD4314"/>
    <w:rsid w:val="00FD4A45"/>
    <w:rsid w:val="00FD5556"/>
    <w:rsid w:val="00FD5D87"/>
    <w:rsid w:val="00FD6216"/>
    <w:rsid w:val="00FD65A2"/>
    <w:rsid w:val="00FD6AD0"/>
    <w:rsid w:val="00FD6DBD"/>
    <w:rsid w:val="00FD7282"/>
    <w:rsid w:val="00FD7361"/>
    <w:rsid w:val="00FE1095"/>
    <w:rsid w:val="00FE2442"/>
    <w:rsid w:val="00FE26C9"/>
    <w:rsid w:val="00FE2AAB"/>
    <w:rsid w:val="00FE2C5C"/>
    <w:rsid w:val="00FE3337"/>
    <w:rsid w:val="00FE36FC"/>
    <w:rsid w:val="00FE45E5"/>
    <w:rsid w:val="00FE48B1"/>
    <w:rsid w:val="00FE5020"/>
    <w:rsid w:val="00FE551C"/>
    <w:rsid w:val="00FE558E"/>
    <w:rsid w:val="00FE5A09"/>
    <w:rsid w:val="00FE6841"/>
    <w:rsid w:val="00FE6E50"/>
    <w:rsid w:val="00FE7C06"/>
    <w:rsid w:val="00FE7E1B"/>
    <w:rsid w:val="00FF02AB"/>
    <w:rsid w:val="00FF07D9"/>
    <w:rsid w:val="00FF098F"/>
    <w:rsid w:val="00FF09AE"/>
    <w:rsid w:val="00FF16FA"/>
    <w:rsid w:val="00FF1BB1"/>
    <w:rsid w:val="00FF2B75"/>
    <w:rsid w:val="00FF46A4"/>
    <w:rsid w:val="00FF5467"/>
    <w:rsid w:val="00FF5833"/>
    <w:rsid w:val="00FF5967"/>
    <w:rsid w:val="00FF5B96"/>
    <w:rsid w:val="00FF778A"/>
    <w:rsid w:val="00FF7B9F"/>
    <w:rsid w:val="0102F9B3"/>
    <w:rsid w:val="011B50C1"/>
    <w:rsid w:val="0121F84A"/>
    <w:rsid w:val="0126BBD8"/>
    <w:rsid w:val="015031CB"/>
    <w:rsid w:val="015324AC"/>
    <w:rsid w:val="015CA55A"/>
    <w:rsid w:val="015E68D7"/>
    <w:rsid w:val="016B54B3"/>
    <w:rsid w:val="017540D7"/>
    <w:rsid w:val="017C0A48"/>
    <w:rsid w:val="018091EA"/>
    <w:rsid w:val="01813801"/>
    <w:rsid w:val="019AFEB9"/>
    <w:rsid w:val="019B0341"/>
    <w:rsid w:val="019C2E2F"/>
    <w:rsid w:val="01AE73EA"/>
    <w:rsid w:val="01AEABBA"/>
    <w:rsid w:val="01C0F4AB"/>
    <w:rsid w:val="01C58BDE"/>
    <w:rsid w:val="01D49C20"/>
    <w:rsid w:val="01EEE2C2"/>
    <w:rsid w:val="01F2C4F6"/>
    <w:rsid w:val="01FBCC54"/>
    <w:rsid w:val="021889CD"/>
    <w:rsid w:val="0219D6FF"/>
    <w:rsid w:val="021E0998"/>
    <w:rsid w:val="023861C5"/>
    <w:rsid w:val="023EDAB8"/>
    <w:rsid w:val="02451C0B"/>
    <w:rsid w:val="0246BDCF"/>
    <w:rsid w:val="02571BBF"/>
    <w:rsid w:val="02671CBC"/>
    <w:rsid w:val="0267A008"/>
    <w:rsid w:val="026BCD5B"/>
    <w:rsid w:val="0277BFD4"/>
    <w:rsid w:val="02B4AC3D"/>
    <w:rsid w:val="02D93DF7"/>
    <w:rsid w:val="02EA5965"/>
    <w:rsid w:val="02FAE921"/>
    <w:rsid w:val="02FB2D1E"/>
    <w:rsid w:val="02FDD7D9"/>
    <w:rsid w:val="0301EE17"/>
    <w:rsid w:val="0305C0F8"/>
    <w:rsid w:val="030EF06A"/>
    <w:rsid w:val="031C6A82"/>
    <w:rsid w:val="03205C38"/>
    <w:rsid w:val="03214053"/>
    <w:rsid w:val="032FB477"/>
    <w:rsid w:val="0340A517"/>
    <w:rsid w:val="0348DDA2"/>
    <w:rsid w:val="035627D1"/>
    <w:rsid w:val="035E8B5E"/>
    <w:rsid w:val="0391BB0B"/>
    <w:rsid w:val="03AEAFDC"/>
    <w:rsid w:val="03C62A83"/>
    <w:rsid w:val="03D4D5A8"/>
    <w:rsid w:val="03D80119"/>
    <w:rsid w:val="03D88ACC"/>
    <w:rsid w:val="03DC29A6"/>
    <w:rsid w:val="0409E917"/>
    <w:rsid w:val="040B3C68"/>
    <w:rsid w:val="042FF589"/>
    <w:rsid w:val="0430F6ED"/>
    <w:rsid w:val="0434D477"/>
    <w:rsid w:val="045AC8CB"/>
    <w:rsid w:val="048E274E"/>
    <w:rsid w:val="048FDA25"/>
    <w:rsid w:val="04988117"/>
    <w:rsid w:val="04BE811E"/>
    <w:rsid w:val="04C68C36"/>
    <w:rsid w:val="04C7C43F"/>
    <w:rsid w:val="04EB5A81"/>
    <w:rsid w:val="0507B59B"/>
    <w:rsid w:val="0529969E"/>
    <w:rsid w:val="0534B6D8"/>
    <w:rsid w:val="056D055F"/>
    <w:rsid w:val="056ECB8E"/>
    <w:rsid w:val="057F144A"/>
    <w:rsid w:val="05822C64"/>
    <w:rsid w:val="05D4DF0F"/>
    <w:rsid w:val="05D7DB07"/>
    <w:rsid w:val="05E7E2A4"/>
    <w:rsid w:val="05F3CF6C"/>
    <w:rsid w:val="05FF69EB"/>
    <w:rsid w:val="0605BD65"/>
    <w:rsid w:val="061557CA"/>
    <w:rsid w:val="06376D8B"/>
    <w:rsid w:val="063B5E6F"/>
    <w:rsid w:val="063F58DE"/>
    <w:rsid w:val="063F8025"/>
    <w:rsid w:val="06428335"/>
    <w:rsid w:val="064C6BEC"/>
    <w:rsid w:val="0667C397"/>
    <w:rsid w:val="066FDB2E"/>
    <w:rsid w:val="0685BAAD"/>
    <w:rsid w:val="06A32327"/>
    <w:rsid w:val="06B2EBB4"/>
    <w:rsid w:val="06E284D7"/>
    <w:rsid w:val="07038082"/>
    <w:rsid w:val="071AEF5B"/>
    <w:rsid w:val="0727AF99"/>
    <w:rsid w:val="073BDC01"/>
    <w:rsid w:val="07410934"/>
    <w:rsid w:val="076003DA"/>
    <w:rsid w:val="07720626"/>
    <w:rsid w:val="0780B730"/>
    <w:rsid w:val="078B984F"/>
    <w:rsid w:val="07909903"/>
    <w:rsid w:val="07A13571"/>
    <w:rsid w:val="07AD0DE6"/>
    <w:rsid w:val="07C047A1"/>
    <w:rsid w:val="07D3CDB7"/>
    <w:rsid w:val="07DBA73D"/>
    <w:rsid w:val="07DC5996"/>
    <w:rsid w:val="07E57462"/>
    <w:rsid w:val="07F6C7B8"/>
    <w:rsid w:val="07FC3B41"/>
    <w:rsid w:val="07FC72B7"/>
    <w:rsid w:val="08033F18"/>
    <w:rsid w:val="0826576E"/>
    <w:rsid w:val="0827C279"/>
    <w:rsid w:val="0848BD56"/>
    <w:rsid w:val="08565514"/>
    <w:rsid w:val="08566BAF"/>
    <w:rsid w:val="0864DC24"/>
    <w:rsid w:val="086FE601"/>
    <w:rsid w:val="0882C076"/>
    <w:rsid w:val="08887398"/>
    <w:rsid w:val="08A40295"/>
    <w:rsid w:val="08B2D158"/>
    <w:rsid w:val="08BCBEBA"/>
    <w:rsid w:val="08C3E8F5"/>
    <w:rsid w:val="08D3D974"/>
    <w:rsid w:val="08D60088"/>
    <w:rsid w:val="08DB80EA"/>
    <w:rsid w:val="08E5D299"/>
    <w:rsid w:val="08F0909A"/>
    <w:rsid w:val="08F75826"/>
    <w:rsid w:val="093845BF"/>
    <w:rsid w:val="0942AB46"/>
    <w:rsid w:val="094C40C1"/>
    <w:rsid w:val="094C41AD"/>
    <w:rsid w:val="09526415"/>
    <w:rsid w:val="09757E9B"/>
    <w:rsid w:val="0978103F"/>
    <w:rsid w:val="098DD9DB"/>
    <w:rsid w:val="0992BD9A"/>
    <w:rsid w:val="099FF92D"/>
    <w:rsid w:val="09A3C419"/>
    <w:rsid w:val="09B65BFB"/>
    <w:rsid w:val="09BD26B5"/>
    <w:rsid w:val="09BD2C5F"/>
    <w:rsid w:val="09CD9AC0"/>
    <w:rsid w:val="09D4E58D"/>
    <w:rsid w:val="09D99D25"/>
    <w:rsid w:val="09E3DF64"/>
    <w:rsid w:val="09F1B33A"/>
    <w:rsid w:val="09F2B5FC"/>
    <w:rsid w:val="0A063301"/>
    <w:rsid w:val="0A0AD2EE"/>
    <w:rsid w:val="0A27CA9D"/>
    <w:rsid w:val="0A457A76"/>
    <w:rsid w:val="0A596981"/>
    <w:rsid w:val="0A64EC6C"/>
    <w:rsid w:val="0A6CFBBE"/>
    <w:rsid w:val="0A9AC52B"/>
    <w:rsid w:val="0A9D8B74"/>
    <w:rsid w:val="0AB17A8F"/>
    <w:rsid w:val="0AB78BF0"/>
    <w:rsid w:val="0AD216C6"/>
    <w:rsid w:val="0AD70F74"/>
    <w:rsid w:val="0AEA2DBA"/>
    <w:rsid w:val="0AF2EACF"/>
    <w:rsid w:val="0B0B1FC2"/>
    <w:rsid w:val="0B173512"/>
    <w:rsid w:val="0B1ED46B"/>
    <w:rsid w:val="0B28011F"/>
    <w:rsid w:val="0B3407FE"/>
    <w:rsid w:val="0B3ADC10"/>
    <w:rsid w:val="0B5B471E"/>
    <w:rsid w:val="0B7285C5"/>
    <w:rsid w:val="0B804737"/>
    <w:rsid w:val="0B86E7AF"/>
    <w:rsid w:val="0B9F5B82"/>
    <w:rsid w:val="0BAADD42"/>
    <w:rsid w:val="0BB9602A"/>
    <w:rsid w:val="0BDC4612"/>
    <w:rsid w:val="0BEE18CD"/>
    <w:rsid w:val="0BF6C49D"/>
    <w:rsid w:val="0C1E9D7A"/>
    <w:rsid w:val="0C34AD5F"/>
    <w:rsid w:val="0C353D73"/>
    <w:rsid w:val="0C3B29F4"/>
    <w:rsid w:val="0C4AB0AA"/>
    <w:rsid w:val="0C53D5D3"/>
    <w:rsid w:val="0C7CE139"/>
    <w:rsid w:val="0CB0557C"/>
    <w:rsid w:val="0CCD5CA9"/>
    <w:rsid w:val="0D11E21A"/>
    <w:rsid w:val="0D14DECA"/>
    <w:rsid w:val="0D1687F9"/>
    <w:rsid w:val="0D27C3E5"/>
    <w:rsid w:val="0D4622AC"/>
    <w:rsid w:val="0D55A5A8"/>
    <w:rsid w:val="0D5C303D"/>
    <w:rsid w:val="0D6A8EFA"/>
    <w:rsid w:val="0D7C6550"/>
    <w:rsid w:val="0D8686EF"/>
    <w:rsid w:val="0D86A765"/>
    <w:rsid w:val="0D8E67A9"/>
    <w:rsid w:val="0D94F5E2"/>
    <w:rsid w:val="0D9DA701"/>
    <w:rsid w:val="0DA31739"/>
    <w:rsid w:val="0DB78D99"/>
    <w:rsid w:val="0DBAB1FC"/>
    <w:rsid w:val="0DBEBDD8"/>
    <w:rsid w:val="0DC59B74"/>
    <w:rsid w:val="0DCBBD2D"/>
    <w:rsid w:val="0DCD7358"/>
    <w:rsid w:val="0DD17453"/>
    <w:rsid w:val="0DE1B176"/>
    <w:rsid w:val="0DE9A7BC"/>
    <w:rsid w:val="0DED9933"/>
    <w:rsid w:val="0DF153F6"/>
    <w:rsid w:val="0DF76B6A"/>
    <w:rsid w:val="0E011DEE"/>
    <w:rsid w:val="0E093FFC"/>
    <w:rsid w:val="0E137C08"/>
    <w:rsid w:val="0E158C76"/>
    <w:rsid w:val="0E238B3C"/>
    <w:rsid w:val="0E503089"/>
    <w:rsid w:val="0E72D57C"/>
    <w:rsid w:val="0E74EB3F"/>
    <w:rsid w:val="0E8DDD42"/>
    <w:rsid w:val="0E9086CB"/>
    <w:rsid w:val="0E959C09"/>
    <w:rsid w:val="0EA9E88E"/>
    <w:rsid w:val="0EC80D3F"/>
    <w:rsid w:val="0ED9D51F"/>
    <w:rsid w:val="0EDEAFC7"/>
    <w:rsid w:val="0EEDEAB7"/>
    <w:rsid w:val="0EEFD0EE"/>
    <w:rsid w:val="0F0228C5"/>
    <w:rsid w:val="0F0D888F"/>
    <w:rsid w:val="0F0F777F"/>
    <w:rsid w:val="0F1582BB"/>
    <w:rsid w:val="0F3F669D"/>
    <w:rsid w:val="0F490547"/>
    <w:rsid w:val="0F5E0D1C"/>
    <w:rsid w:val="0F6FC4A3"/>
    <w:rsid w:val="0F733E07"/>
    <w:rsid w:val="0F8189AD"/>
    <w:rsid w:val="0F9ECCA5"/>
    <w:rsid w:val="0FA47A04"/>
    <w:rsid w:val="0FAF4B14"/>
    <w:rsid w:val="0FB26B07"/>
    <w:rsid w:val="0FC14833"/>
    <w:rsid w:val="0FC149D6"/>
    <w:rsid w:val="0FC9401C"/>
    <w:rsid w:val="0FECE33B"/>
    <w:rsid w:val="100133ED"/>
    <w:rsid w:val="10087969"/>
    <w:rsid w:val="1010CC5C"/>
    <w:rsid w:val="101DB9AE"/>
    <w:rsid w:val="104257CA"/>
    <w:rsid w:val="1042C772"/>
    <w:rsid w:val="104CA3BA"/>
    <w:rsid w:val="10615B90"/>
    <w:rsid w:val="106746EE"/>
    <w:rsid w:val="1076683C"/>
    <w:rsid w:val="107701FF"/>
    <w:rsid w:val="10781F76"/>
    <w:rsid w:val="1093049B"/>
    <w:rsid w:val="10C47A63"/>
    <w:rsid w:val="10E95798"/>
    <w:rsid w:val="10F75116"/>
    <w:rsid w:val="10FDBF55"/>
    <w:rsid w:val="111010A6"/>
    <w:rsid w:val="111070CF"/>
    <w:rsid w:val="11181073"/>
    <w:rsid w:val="112BAE6D"/>
    <w:rsid w:val="112D444D"/>
    <w:rsid w:val="112D6DAE"/>
    <w:rsid w:val="1132964F"/>
    <w:rsid w:val="114130F0"/>
    <w:rsid w:val="114A45DE"/>
    <w:rsid w:val="11502019"/>
    <w:rsid w:val="1154C311"/>
    <w:rsid w:val="1164A3A3"/>
    <w:rsid w:val="11904CAD"/>
    <w:rsid w:val="119B124E"/>
    <w:rsid w:val="11A09910"/>
    <w:rsid w:val="11C02AF9"/>
    <w:rsid w:val="11DD2CC2"/>
    <w:rsid w:val="11E3362A"/>
    <w:rsid w:val="11F8A762"/>
    <w:rsid w:val="120B4400"/>
    <w:rsid w:val="1222DE47"/>
    <w:rsid w:val="1246679A"/>
    <w:rsid w:val="12650A02"/>
    <w:rsid w:val="128B0596"/>
    <w:rsid w:val="12A35305"/>
    <w:rsid w:val="12B4F535"/>
    <w:rsid w:val="12D20651"/>
    <w:rsid w:val="12D273BC"/>
    <w:rsid w:val="12DD3E4C"/>
    <w:rsid w:val="12FAEC08"/>
    <w:rsid w:val="1300E95C"/>
    <w:rsid w:val="1305C5D5"/>
    <w:rsid w:val="1318BF1C"/>
    <w:rsid w:val="13239684"/>
    <w:rsid w:val="132C35C3"/>
    <w:rsid w:val="132CCCCE"/>
    <w:rsid w:val="132FA783"/>
    <w:rsid w:val="13450C05"/>
    <w:rsid w:val="1361BE6F"/>
    <w:rsid w:val="1370143D"/>
    <w:rsid w:val="13706B58"/>
    <w:rsid w:val="13793857"/>
    <w:rsid w:val="137BC80D"/>
    <w:rsid w:val="1390D6B4"/>
    <w:rsid w:val="1391A784"/>
    <w:rsid w:val="1391B311"/>
    <w:rsid w:val="1392AF30"/>
    <w:rsid w:val="1399D837"/>
    <w:rsid w:val="139CB5CE"/>
    <w:rsid w:val="13AB70DF"/>
    <w:rsid w:val="13BD5DBC"/>
    <w:rsid w:val="13BF934A"/>
    <w:rsid w:val="13E53839"/>
    <w:rsid w:val="13E8378C"/>
    <w:rsid w:val="13FFC1B3"/>
    <w:rsid w:val="140713D0"/>
    <w:rsid w:val="140AE0BE"/>
    <w:rsid w:val="1419AD3F"/>
    <w:rsid w:val="14222599"/>
    <w:rsid w:val="142BB62C"/>
    <w:rsid w:val="142F6E55"/>
    <w:rsid w:val="143778CA"/>
    <w:rsid w:val="145D3FFA"/>
    <w:rsid w:val="14603735"/>
    <w:rsid w:val="148EB70B"/>
    <w:rsid w:val="148F47CF"/>
    <w:rsid w:val="14A7D305"/>
    <w:rsid w:val="14BD596D"/>
    <w:rsid w:val="14C7C101"/>
    <w:rsid w:val="14CBD7FE"/>
    <w:rsid w:val="14D01CED"/>
    <w:rsid w:val="14DEF345"/>
    <w:rsid w:val="14E1C26D"/>
    <w:rsid w:val="14E2EE80"/>
    <w:rsid w:val="14E7E807"/>
    <w:rsid w:val="14EFBA39"/>
    <w:rsid w:val="15097894"/>
    <w:rsid w:val="151267F2"/>
    <w:rsid w:val="151BE767"/>
    <w:rsid w:val="153028E4"/>
    <w:rsid w:val="1534755D"/>
    <w:rsid w:val="153F0591"/>
    <w:rsid w:val="15467294"/>
    <w:rsid w:val="1549A02C"/>
    <w:rsid w:val="155B592C"/>
    <w:rsid w:val="155F147B"/>
    <w:rsid w:val="15604270"/>
    <w:rsid w:val="1560A508"/>
    <w:rsid w:val="156425C8"/>
    <w:rsid w:val="1570DB9A"/>
    <w:rsid w:val="157F9C83"/>
    <w:rsid w:val="158E9D09"/>
    <w:rsid w:val="1596FF71"/>
    <w:rsid w:val="159D324E"/>
    <w:rsid w:val="15A1A649"/>
    <w:rsid w:val="15A57A32"/>
    <w:rsid w:val="15A9E347"/>
    <w:rsid w:val="15C5C3E1"/>
    <w:rsid w:val="15CD2088"/>
    <w:rsid w:val="15D7C115"/>
    <w:rsid w:val="15DC8638"/>
    <w:rsid w:val="15EA1A81"/>
    <w:rsid w:val="15F23416"/>
    <w:rsid w:val="15FE1854"/>
    <w:rsid w:val="160D2FB8"/>
    <w:rsid w:val="1632CA4F"/>
    <w:rsid w:val="16343390"/>
    <w:rsid w:val="16464D4A"/>
    <w:rsid w:val="16754146"/>
    <w:rsid w:val="1687A610"/>
    <w:rsid w:val="169C9804"/>
    <w:rsid w:val="16A96CC0"/>
    <w:rsid w:val="16ADE3A4"/>
    <w:rsid w:val="16AF1674"/>
    <w:rsid w:val="16C7F9C7"/>
    <w:rsid w:val="16CE896A"/>
    <w:rsid w:val="16D623FE"/>
    <w:rsid w:val="17182F8B"/>
    <w:rsid w:val="1723E0C6"/>
    <w:rsid w:val="174BFB80"/>
    <w:rsid w:val="175A545C"/>
    <w:rsid w:val="17648A77"/>
    <w:rsid w:val="177DC4AD"/>
    <w:rsid w:val="179A1E67"/>
    <w:rsid w:val="17A0E275"/>
    <w:rsid w:val="17AFFBCD"/>
    <w:rsid w:val="17B0CEA8"/>
    <w:rsid w:val="17BB8A35"/>
    <w:rsid w:val="17BBF0E5"/>
    <w:rsid w:val="17EBB608"/>
    <w:rsid w:val="17F03892"/>
    <w:rsid w:val="17F3734B"/>
    <w:rsid w:val="18063D19"/>
    <w:rsid w:val="1820784A"/>
    <w:rsid w:val="18258AD1"/>
    <w:rsid w:val="182AD516"/>
    <w:rsid w:val="182DB980"/>
    <w:rsid w:val="185854AB"/>
    <w:rsid w:val="18635BFA"/>
    <w:rsid w:val="1867EA12"/>
    <w:rsid w:val="18708861"/>
    <w:rsid w:val="187B98E6"/>
    <w:rsid w:val="18904A1B"/>
    <w:rsid w:val="18911D5B"/>
    <w:rsid w:val="18AA2A90"/>
    <w:rsid w:val="18CD174D"/>
    <w:rsid w:val="18D985C8"/>
    <w:rsid w:val="18F6DCD1"/>
    <w:rsid w:val="18F70B6B"/>
    <w:rsid w:val="18FC7078"/>
    <w:rsid w:val="19101EBE"/>
    <w:rsid w:val="19114DAE"/>
    <w:rsid w:val="192219E0"/>
    <w:rsid w:val="19227550"/>
    <w:rsid w:val="1931BB38"/>
    <w:rsid w:val="1936A34F"/>
    <w:rsid w:val="193FABF6"/>
    <w:rsid w:val="194B1B7F"/>
    <w:rsid w:val="194B74B4"/>
    <w:rsid w:val="195286A1"/>
    <w:rsid w:val="1967101C"/>
    <w:rsid w:val="1974231E"/>
    <w:rsid w:val="197C0064"/>
    <w:rsid w:val="19882816"/>
    <w:rsid w:val="199702DA"/>
    <w:rsid w:val="199FE281"/>
    <w:rsid w:val="19A1FB5B"/>
    <w:rsid w:val="19AF6721"/>
    <w:rsid w:val="19AF6BA2"/>
    <w:rsid w:val="19C6A577"/>
    <w:rsid w:val="19F862F2"/>
    <w:rsid w:val="1A060CC0"/>
    <w:rsid w:val="1A274ABE"/>
    <w:rsid w:val="1A33C131"/>
    <w:rsid w:val="1A35B85D"/>
    <w:rsid w:val="1A6BE718"/>
    <w:rsid w:val="1A800CA7"/>
    <w:rsid w:val="1A827EA0"/>
    <w:rsid w:val="1A85882C"/>
    <w:rsid w:val="1A8A9153"/>
    <w:rsid w:val="1A92AD32"/>
    <w:rsid w:val="1A9D026E"/>
    <w:rsid w:val="1AA46718"/>
    <w:rsid w:val="1AABE733"/>
    <w:rsid w:val="1AD59A3F"/>
    <w:rsid w:val="1AD5C4AF"/>
    <w:rsid w:val="1ADB2DC9"/>
    <w:rsid w:val="1ADB7C57"/>
    <w:rsid w:val="1ADCE8B0"/>
    <w:rsid w:val="1AEEFDD7"/>
    <w:rsid w:val="1AF1BAEF"/>
    <w:rsid w:val="1B2E87B5"/>
    <w:rsid w:val="1B403D2F"/>
    <w:rsid w:val="1B655A42"/>
    <w:rsid w:val="1B6FDD7F"/>
    <w:rsid w:val="1B7261C2"/>
    <w:rsid w:val="1B769E85"/>
    <w:rsid w:val="1B90BC7D"/>
    <w:rsid w:val="1BA21623"/>
    <w:rsid w:val="1BB4A9A3"/>
    <w:rsid w:val="1BB8B318"/>
    <w:rsid w:val="1BD798EE"/>
    <w:rsid w:val="1BF4BF80"/>
    <w:rsid w:val="1C0FC555"/>
    <w:rsid w:val="1C2E7D93"/>
    <w:rsid w:val="1C406755"/>
    <w:rsid w:val="1C69EDF3"/>
    <w:rsid w:val="1C7627F0"/>
    <w:rsid w:val="1C769EFD"/>
    <w:rsid w:val="1C792529"/>
    <w:rsid w:val="1C7F6F3E"/>
    <w:rsid w:val="1C8A8C42"/>
    <w:rsid w:val="1C91A3C0"/>
    <w:rsid w:val="1C9A93F2"/>
    <w:rsid w:val="1C9F8BF0"/>
    <w:rsid w:val="1CA64A63"/>
    <w:rsid w:val="1CAA348B"/>
    <w:rsid w:val="1CABA20F"/>
    <w:rsid w:val="1CB4B303"/>
    <w:rsid w:val="1CC5361F"/>
    <w:rsid w:val="1CC7448B"/>
    <w:rsid w:val="1CEFA259"/>
    <w:rsid w:val="1CF285A3"/>
    <w:rsid w:val="1CFEC6DA"/>
    <w:rsid w:val="1CFF3445"/>
    <w:rsid w:val="1D07367B"/>
    <w:rsid w:val="1D0981F6"/>
    <w:rsid w:val="1D14466D"/>
    <w:rsid w:val="1D323E22"/>
    <w:rsid w:val="1D4A7BDA"/>
    <w:rsid w:val="1D5CB88F"/>
    <w:rsid w:val="1D73B65F"/>
    <w:rsid w:val="1D7D1A0C"/>
    <w:rsid w:val="1D815753"/>
    <w:rsid w:val="1D8FD77D"/>
    <w:rsid w:val="1D908FE1"/>
    <w:rsid w:val="1D9B690F"/>
    <w:rsid w:val="1DC490A3"/>
    <w:rsid w:val="1DC8228F"/>
    <w:rsid w:val="1DE74FD9"/>
    <w:rsid w:val="1DE825F0"/>
    <w:rsid w:val="1DF0A038"/>
    <w:rsid w:val="1E005B9B"/>
    <w:rsid w:val="1E0BB934"/>
    <w:rsid w:val="1E1B5CFD"/>
    <w:rsid w:val="1E2157D6"/>
    <w:rsid w:val="1E27E2CA"/>
    <w:rsid w:val="1E4DDC71"/>
    <w:rsid w:val="1E6314EC"/>
    <w:rsid w:val="1E70521F"/>
    <w:rsid w:val="1E788B4B"/>
    <w:rsid w:val="1E7F7D3D"/>
    <w:rsid w:val="1E8B4204"/>
    <w:rsid w:val="1E99DF0D"/>
    <w:rsid w:val="1E9DB226"/>
    <w:rsid w:val="1EA3CE4E"/>
    <w:rsid w:val="1EB6660C"/>
    <w:rsid w:val="1ED01041"/>
    <w:rsid w:val="1ED0B2A3"/>
    <w:rsid w:val="1ED95BFB"/>
    <w:rsid w:val="1EDB5B10"/>
    <w:rsid w:val="1EF53783"/>
    <w:rsid w:val="1F033ED2"/>
    <w:rsid w:val="1F1F7333"/>
    <w:rsid w:val="1F29EF0A"/>
    <w:rsid w:val="1F2FD1F1"/>
    <w:rsid w:val="1F5213B5"/>
    <w:rsid w:val="1F56B36C"/>
    <w:rsid w:val="1F5AFA8D"/>
    <w:rsid w:val="1F5B8F92"/>
    <w:rsid w:val="1F5E2CDC"/>
    <w:rsid w:val="1F705F23"/>
    <w:rsid w:val="1F7BF896"/>
    <w:rsid w:val="1FA66D3D"/>
    <w:rsid w:val="1FAFCCB6"/>
    <w:rsid w:val="1FB57C3E"/>
    <w:rsid w:val="1FB96B59"/>
    <w:rsid w:val="1FC08438"/>
    <w:rsid w:val="1FC69319"/>
    <w:rsid w:val="1FDBE1B6"/>
    <w:rsid w:val="1FDE71F6"/>
    <w:rsid w:val="1FDF0447"/>
    <w:rsid w:val="1FE77A9C"/>
    <w:rsid w:val="1FF59CFF"/>
    <w:rsid w:val="1FFF7EE3"/>
    <w:rsid w:val="20070859"/>
    <w:rsid w:val="20122EF4"/>
    <w:rsid w:val="201F9750"/>
    <w:rsid w:val="20565D8F"/>
    <w:rsid w:val="205AF2F9"/>
    <w:rsid w:val="205C4353"/>
    <w:rsid w:val="205D3F72"/>
    <w:rsid w:val="2064ACC1"/>
    <w:rsid w:val="207578C5"/>
    <w:rsid w:val="207A8822"/>
    <w:rsid w:val="20BB7305"/>
    <w:rsid w:val="20F15A36"/>
    <w:rsid w:val="21084EC4"/>
    <w:rsid w:val="21162A27"/>
    <w:rsid w:val="21338B15"/>
    <w:rsid w:val="2154A27A"/>
    <w:rsid w:val="2161A5E7"/>
    <w:rsid w:val="21910624"/>
    <w:rsid w:val="219EA092"/>
    <w:rsid w:val="21AE39CB"/>
    <w:rsid w:val="21B4E1B4"/>
    <w:rsid w:val="21B95367"/>
    <w:rsid w:val="21D4362A"/>
    <w:rsid w:val="21D92507"/>
    <w:rsid w:val="21DA8D0D"/>
    <w:rsid w:val="21DD26D9"/>
    <w:rsid w:val="21E1E151"/>
    <w:rsid w:val="21F12496"/>
    <w:rsid w:val="220C162C"/>
    <w:rsid w:val="220EFAD7"/>
    <w:rsid w:val="22192563"/>
    <w:rsid w:val="22234750"/>
    <w:rsid w:val="222F8731"/>
    <w:rsid w:val="224CCCA0"/>
    <w:rsid w:val="2254C4BC"/>
    <w:rsid w:val="22691BB8"/>
    <w:rsid w:val="22726272"/>
    <w:rsid w:val="228082EF"/>
    <w:rsid w:val="22880103"/>
    <w:rsid w:val="22AF3C7D"/>
    <w:rsid w:val="22C4A87F"/>
    <w:rsid w:val="22E6A110"/>
    <w:rsid w:val="22E7F0C3"/>
    <w:rsid w:val="22F351A2"/>
    <w:rsid w:val="230C2CD9"/>
    <w:rsid w:val="2343B044"/>
    <w:rsid w:val="234A6532"/>
    <w:rsid w:val="235424DE"/>
    <w:rsid w:val="235782BD"/>
    <w:rsid w:val="235E4B29"/>
    <w:rsid w:val="237A140F"/>
    <w:rsid w:val="237E7145"/>
    <w:rsid w:val="2385ED9E"/>
    <w:rsid w:val="238C1085"/>
    <w:rsid w:val="23996D2E"/>
    <w:rsid w:val="23A41384"/>
    <w:rsid w:val="23AE4307"/>
    <w:rsid w:val="23AE6360"/>
    <w:rsid w:val="23B4663A"/>
    <w:rsid w:val="23BFB1D0"/>
    <w:rsid w:val="23C54486"/>
    <w:rsid w:val="23C9F7E9"/>
    <w:rsid w:val="23D62E91"/>
    <w:rsid w:val="23DA73E0"/>
    <w:rsid w:val="23DCD713"/>
    <w:rsid w:val="23E8B515"/>
    <w:rsid w:val="23EFD5D5"/>
    <w:rsid w:val="23F0951D"/>
    <w:rsid w:val="23FC6680"/>
    <w:rsid w:val="240DE962"/>
    <w:rsid w:val="24146B37"/>
    <w:rsid w:val="24252714"/>
    <w:rsid w:val="24308632"/>
    <w:rsid w:val="243CE51D"/>
    <w:rsid w:val="2443DF09"/>
    <w:rsid w:val="247A2A8D"/>
    <w:rsid w:val="247EBD63"/>
    <w:rsid w:val="24AF52D9"/>
    <w:rsid w:val="24B5AD61"/>
    <w:rsid w:val="24EFD402"/>
    <w:rsid w:val="24FB07D2"/>
    <w:rsid w:val="24FB2D1A"/>
    <w:rsid w:val="25045F5E"/>
    <w:rsid w:val="25089362"/>
    <w:rsid w:val="25178D7D"/>
    <w:rsid w:val="251D9F98"/>
    <w:rsid w:val="25218FA1"/>
    <w:rsid w:val="252B91B5"/>
    <w:rsid w:val="253E894F"/>
    <w:rsid w:val="2557F20D"/>
    <w:rsid w:val="25657476"/>
    <w:rsid w:val="256FB199"/>
    <w:rsid w:val="258102F3"/>
    <w:rsid w:val="258F7B99"/>
    <w:rsid w:val="25A1013D"/>
    <w:rsid w:val="25AD268C"/>
    <w:rsid w:val="25B2579C"/>
    <w:rsid w:val="25B46629"/>
    <w:rsid w:val="25D73520"/>
    <w:rsid w:val="25E606CE"/>
    <w:rsid w:val="2601CC25"/>
    <w:rsid w:val="26039E67"/>
    <w:rsid w:val="26124746"/>
    <w:rsid w:val="261B92DB"/>
    <w:rsid w:val="2620830C"/>
    <w:rsid w:val="263461B7"/>
    <w:rsid w:val="264D52FB"/>
    <w:rsid w:val="2654FE74"/>
    <w:rsid w:val="265CDFAC"/>
    <w:rsid w:val="2680261E"/>
    <w:rsid w:val="269B7F8D"/>
    <w:rsid w:val="26A8299F"/>
    <w:rsid w:val="26AE9F5B"/>
    <w:rsid w:val="26BAAE5D"/>
    <w:rsid w:val="26C61D6A"/>
    <w:rsid w:val="26E8D3BE"/>
    <w:rsid w:val="26F79F60"/>
    <w:rsid w:val="2718CE16"/>
    <w:rsid w:val="2724DE6E"/>
    <w:rsid w:val="272524DC"/>
    <w:rsid w:val="273022B4"/>
    <w:rsid w:val="2736AA54"/>
    <w:rsid w:val="27499010"/>
    <w:rsid w:val="27520006"/>
    <w:rsid w:val="275DFD57"/>
    <w:rsid w:val="2762082C"/>
    <w:rsid w:val="276A42AA"/>
    <w:rsid w:val="27732F91"/>
    <w:rsid w:val="2778D7E2"/>
    <w:rsid w:val="27C1FCDA"/>
    <w:rsid w:val="27D17256"/>
    <w:rsid w:val="27E7B3B9"/>
    <w:rsid w:val="281046B1"/>
    <w:rsid w:val="281F48D4"/>
    <w:rsid w:val="2820EBD2"/>
    <w:rsid w:val="282A804C"/>
    <w:rsid w:val="2830AF31"/>
    <w:rsid w:val="283A49C8"/>
    <w:rsid w:val="283F18BC"/>
    <w:rsid w:val="284007E1"/>
    <w:rsid w:val="286B6B2C"/>
    <w:rsid w:val="2879D8F2"/>
    <w:rsid w:val="28841DAA"/>
    <w:rsid w:val="289443C4"/>
    <w:rsid w:val="28A65E85"/>
    <w:rsid w:val="28AD0A81"/>
    <w:rsid w:val="28C2396D"/>
    <w:rsid w:val="28C65579"/>
    <w:rsid w:val="28D45CE2"/>
    <w:rsid w:val="28DCFE89"/>
    <w:rsid w:val="290A85BB"/>
    <w:rsid w:val="290E34B1"/>
    <w:rsid w:val="2914994F"/>
    <w:rsid w:val="29305EFF"/>
    <w:rsid w:val="2932384A"/>
    <w:rsid w:val="2934CEFE"/>
    <w:rsid w:val="296C0F05"/>
    <w:rsid w:val="29756D9C"/>
    <w:rsid w:val="2979F0D8"/>
    <w:rsid w:val="297A2236"/>
    <w:rsid w:val="297BC58A"/>
    <w:rsid w:val="2990423F"/>
    <w:rsid w:val="299CC374"/>
    <w:rsid w:val="29B0D3F0"/>
    <w:rsid w:val="29B8DB45"/>
    <w:rsid w:val="29BD151F"/>
    <w:rsid w:val="29BDBF6B"/>
    <w:rsid w:val="29C21F0A"/>
    <w:rsid w:val="29C36351"/>
    <w:rsid w:val="29C401A7"/>
    <w:rsid w:val="29F24A16"/>
    <w:rsid w:val="2A10C36F"/>
    <w:rsid w:val="2A1AFC9E"/>
    <w:rsid w:val="2A1FDB60"/>
    <w:rsid w:val="2A2FAB26"/>
    <w:rsid w:val="2A408A0C"/>
    <w:rsid w:val="2A474451"/>
    <w:rsid w:val="2A4E10D5"/>
    <w:rsid w:val="2A503ABB"/>
    <w:rsid w:val="2A5AC65B"/>
    <w:rsid w:val="2AB8283F"/>
    <w:rsid w:val="2AD66837"/>
    <w:rsid w:val="2AED810F"/>
    <w:rsid w:val="2AFFDBEA"/>
    <w:rsid w:val="2B0E9A23"/>
    <w:rsid w:val="2B1A8925"/>
    <w:rsid w:val="2B3D9A50"/>
    <w:rsid w:val="2B46D4C7"/>
    <w:rsid w:val="2B4A7B86"/>
    <w:rsid w:val="2B633884"/>
    <w:rsid w:val="2B6CD998"/>
    <w:rsid w:val="2B73B116"/>
    <w:rsid w:val="2B79035E"/>
    <w:rsid w:val="2B94047D"/>
    <w:rsid w:val="2BB7A91D"/>
    <w:rsid w:val="2BC1C831"/>
    <w:rsid w:val="2BC2422A"/>
    <w:rsid w:val="2BCB516C"/>
    <w:rsid w:val="2BFEBD1D"/>
    <w:rsid w:val="2BFF8AED"/>
    <w:rsid w:val="2C0C1FB4"/>
    <w:rsid w:val="2C1D342E"/>
    <w:rsid w:val="2C23E77C"/>
    <w:rsid w:val="2C2BBC1B"/>
    <w:rsid w:val="2C50DCA9"/>
    <w:rsid w:val="2C6E7E46"/>
    <w:rsid w:val="2C74755B"/>
    <w:rsid w:val="2C7BA175"/>
    <w:rsid w:val="2C7E1A03"/>
    <w:rsid w:val="2C827DCB"/>
    <w:rsid w:val="2C8B95B0"/>
    <w:rsid w:val="2C90FD52"/>
    <w:rsid w:val="2C955E08"/>
    <w:rsid w:val="2C963041"/>
    <w:rsid w:val="2C99E6C2"/>
    <w:rsid w:val="2CA009C9"/>
    <w:rsid w:val="2CBB5910"/>
    <w:rsid w:val="2CBEF6DA"/>
    <w:rsid w:val="2CC4A836"/>
    <w:rsid w:val="2CCD3D6C"/>
    <w:rsid w:val="2CD8FD75"/>
    <w:rsid w:val="2CDB2728"/>
    <w:rsid w:val="2CF4FEC4"/>
    <w:rsid w:val="2CF9753B"/>
    <w:rsid w:val="2D021E46"/>
    <w:rsid w:val="2D02941A"/>
    <w:rsid w:val="2D206E65"/>
    <w:rsid w:val="2D483125"/>
    <w:rsid w:val="2D4BA73F"/>
    <w:rsid w:val="2D54E29D"/>
    <w:rsid w:val="2D55800F"/>
    <w:rsid w:val="2D885C3F"/>
    <w:rsid w:val="2DA4699A"/>
    <w:rsid w:val="2DAB3266"/>
    <w:rsid w:val="2DCA40E9"/>
    <w:rsid w:val="2DDBC49C"/>
    <w:rsid w:val="2DF3DCCA"/>
    <w:rsid w:val="2E03E005"/>
    <w:rsid w:val="2E080BFE"/>
    <w:rsid w:val="2E1D804D"/>
    <w:rsid w:val="2E33D644"/>
    <w:rsid w:val="2E44FEE9"/>
    <w:rsid w:val="2E6D13FB"/>
    <w:rsid w:val="2E777C4C"/>
    <w:rsid w:val="2E7DF03B"/>
    <w:rsid w:val="2E8439C7"/>
    <w:rsid w:val="2E91BC95"/>
    <w:rsid w:val="2E9DE399"/>
    <w:rsid w:val="2EB2644E"/>
    <w:rsid w:val="2EBB6B9F"/>
    <w:rsid w:val="2EC8FC37"/>
    <w:rsid w:val="2ED962A9"/>
    <w:rsid w:val="2EE00106"/>
    <w:rsid w:val="2EE22C7A"/>
    <w:rsid w:val="2EEFBF19"/>
    <w:rsid w:val="2F1A7D19"/>
    <w:rsid w:val="2F2701C1"/>
    <w:rsid w:val="2F281CD4"/>
    <w:rsid w:val="2F3049BF"/>
    <w:rsid w:val="2F394225"/>
    <w:rsid w:val="2F569C8F"/>
    <w:rsid w:val="2F7C311A"/>
    <w:rsid w:val="2F85DAC5"/>
    <w:rsid w:val="2F8A5DFB"/>
    <w:rsid w:val="2F8AC346"/>
    <w:rsid w:val="2F9080AD"/>
    <w:rsid w:val="2FAE3CF5"/>
    <w:rsid w:val="2FB2E8EE"/>
    <w:rsid w:val="2FE1989B"/>
    <w:rsid w:val="2FE66D50"/>
    <w:rsid w:val="2FF1342A"/>
    <w:rsid w:val="2FFA7EDA"/>
    <w:rsid w:val="30095338"/>
    <w:rsid w:val="301182B4"/>
    <w:rsid w:val="301E51E1"/>
    <w:rsid w:val="3036F930"/>
    <w:rsid w:val="3037F769"/>
    <w:rsid w:val="303A0237"/>
    <w:rsid w:val="303DE13B"/>
    <w:rsid w:val="30411EA1"/>
    <w:rsid w:val="3053D753"/>
    <w:rsid w:val="305F5EB6"/>
    <w:rsid w:val="30784BB3"/>
    <w:rsid w:val="3082CC41"/>
    <w:rsid w:val="3093AC1C"/>
    <w:rsid w:val="30993020"/>
    <w:rsid w:val="309C29FA"/>
    <w:rsid w:val="30BC15CF"/>
    <w:rsid w:val="30C3B51F"/>
    <w:rsid w:val="30DF7FDF"/>
    <w:rsid w:val="30F5F209"/>
    <w:rsid w:val="30FDBFD8"/>
    <w:rsid w:val="31052100"/>
    <w:rsid w:val="3116EBEC"/>
    <w:rsid w:val="3122614F"/>
    <w:rsid w:val="313DE04E"/>
    <w:rsid w:val="3140B344"/>
    <w:rsid w:val="31472724"/>
    <w:rsid w:val="31477BDC"/>
    <w:rsid w:val="315B1657"/>
    <w:rsid w:val="31716BDF"/>
    <w:rsid w:val="3174A2EC"/>
    <w:rsid w:val="31861BB2"/>
    <w:rsid w:val="3197ECEF"/>
    <w:rsid w:val="319A028B"/>
    <w:rsid w:val="31A57D31"/>
    <w:rsid w:val="31ACC772"/>
    <w:rsid w:val="31AE5956"/>
    <w:rsid w:val="31B37F3F"/>
    <w:rsid w:val="31C31A6C"/>
    <w:rsid w:val="31C3B697"/>
    <w:rsid w:val="31D9A073"/>
    <w:rsid w:val="31DA30C4"/>
    <w:rsid w:val="31DF20EB"/>
    <w:rsid w:val="3200A4DF"/>
    <w:rsid w:val="3233ECD8"/>
    <w:rsid w:val="324114F6"/>
    <w:rsid w:val="3247E7E3"/>
    <w:rsid w:val="326B27DA"/>
    <w:rsid w:val="326CAF9B"/>
    <w:rsid w:val="328967A4"/>
    <w:rsid w:val="328C760D"/>
    <w:rsid w:val="3297139E"/>
    <w:rsid w:val="3297A138"/>
    <w:rsid w:val="329B1420"/>
    <w:rsid w:val="329F20EC"/>
    <w:rsid w:val="32A821D2"/>
    <w:rsid w:val="32A8BE23"/>
    <w:rsid w:val="32A92FDC"/>
    <w:rsid w:val="32DD33F1"/>
    <w:rsid w:val="32E1120C"/>
    <w:rsid w:val="32E1CBDE"/>
    <w:rsid w:val="32E39C7D"/>
    <w:rsid w:val="32E71DBF"/>
    <w:rsid w:val="32E89C50"/>
    <w:rsid w:val="331001C6"/>
    <w:rsid w:val="3317E575"/>
    <w:rsid w:val="3323AA78"/>
    <w:rsid w:val="333CF3D3"/>
    <w:rsid w:val="33423900"/>
    <w:rsid w:val="3342547D"/>
    <w:rsid w:val="334B988E"/>
    <w:rsid w:val="3351ACF6"/>
    <w:rsid w:val="33546158"/>
    <w:rsid w:val="3357480E"/>
    <w:rsid w:val="335EFCF8"/>
    <w:rsid w:val="336CFADE"/>
    <w:rsid w:val="338E2B0E"/>
    <w:rsid w:val="33939771"/>
    <w:rsid w:val="339FF045"/>
    <w:rsid w:val="33D1ADBD"/>
    <w:rsid w:val="33F1DC5D"/>
    <w:rsid w:val="340DD51A"/>
    <w:rsid w:val="341681F6"/>
    <w:rsid w:val="341FA292"/>
    <w:rsid w:val="342535C1"/>
    <w:rsid w:val="3431F090"/>
    <w:rsid w:val="34375526"/>
    <w:rsid w:val="343CAF7A"/>
    <w:rsid w:val="345CD4DA"/>
    <w:rsid w:val="346472BE"/>
    <w:rsid w:val="3478FDEC"/>
    <w:rsid w:val="3499915A"/>
    <w:rsid w:val="34B995F7"/>
    <w:rsid w:val="34CCD447"/>
    <w:rsid w:val="34DC5678"/>
    <w:rsid w:val="34E9E3AD"/>
    <w:rsid w:val="3502113A"/>
    <w:rsid w:val="350BC867"/>
    <w:rsid w:val="350E4111"/>
    <w:rsid w:val="35156BCD"/>
    <w:rsid w:val="35315079"/>
    <w:rsid w:val="353D29A3"/>
    <w:rsid w:val="354070D3"/>
    <w:rsid w:val="354A69B9"/>
    <w:rsid w:val="354AB7C1"/>
    <w:rsid w:val="355EA68E"/>
    <w:rsid w:val="3561F4FA"/>
    <w:rsid w:val="35628ADC"/>
    <w:rsid w:val="35748956"/>
    <w:rsid w:val="357E1F72"/>
    <w:rsid w:val="3589137B"/>
    <w:rsid w:val="358BF62C"/>
    <w:rsid w:val="3597E86F"/>
    <w:rsid w:val="35AD5E0F"/>
    <w:rsid w:val="35AE0CFA"/>
    <w:rsid w:val="35CB7000"/>
    <w:rsid w:val="35D95E8A"/>
    <w:rsid w:val="35EEBF98"/>
    <w:rsid w:val="36073A48"/>
    <w:rsid w:val="36348396"/>
    <w:rsid w:val="3639484A"/>
    <w:rsid w:val="36401C13"/>
    <w:rsid w:val="364B9817"/>
    <w:rsid w:val="366F9620"/>
    <w:rsid w:val="3677317C"/>
    <w:rsid w:val="36933B38"/>
    <w:rsid w:val="369EE5B6"/>
    <w:rsid w:val="36A5CFA7"/>
    <w:rsid w:val="36AD6BBE"/>
    <w:rsid w:val="36BF125D"/>
    <w:rsid w:val="36CA68A1"/>
    <w:rsid w:val="36D289C9"/>
    <w:rsid w:val="36D30F35"/>
    <w:rsid w:val="36D96940"/>
    <w:rsid w:val="36DA5937"/>
    <w:rsid w:val="36DE8D38"/>
    <w:rsid w:val="36E3ACFE"/>
    <w:rsid w:val="36F23081"/>
    <w:rsid w:val="370ECE5C"/>
    <w:rsid w:val="370F4582"/>
    <w:rsid w:val="371059B7"/>
    <w:rsid w:val="371BA218"/>
    <w:rsid w:val="371BD13D"/>
    <w:rsid w:val="372378D9"/>
    <w:rsid w:val="3748B097"/>
    <w:rsid w:val="3755CB7C"/>
    <w:rsid w:val="375CF0D0"/>
    <w:rsid w:val="376063A6"/>
    <w:rsid w:val="376E8A99"/>
    <w:rsid w:val="37803B4B"/>
    <w:rsid w:val="3784CB48"/>
    <w:rsid w:val="37926E6E"/>
    <w:rsid w:val="37966F95"/>
    <w:rsid w:val="379BB7A2"/>
    <w:rsid w:val="37AE9AE8"/>
    <w:rsid w:val="37B48E3D"/>
    <w:rsid w:val="37C467D8"/>
    <w:rsid w:val="37C5B3E7"/>
    <w:rsid w:val="37DA94D6"/>
    <w:rsid w:val="37E7B5ED"/>
    <w:rsid w:val="37FB666E"/>
    <w:rsid w:val="380B5705"/>
    <w:rsid w:val="38117101"/>
    <w:rsid w:val="382020E4"/>
    <w:rsid w:val="3831358E"/>
    <w:rsid w:val="384C346B"/>
    <w:rsid w:val="38549934"/>
    <w:rsid w:val="38597CFF"/>
    <w:rsid w:val="386CEF09"/>
    <w:rsid w:val="387F7D5F"/>
    <w:rsid w:val="38804111"/>
    <w:rsid w:val="3896BD75"/>
    <w:rsid w:val="38972AA7"/>
    <w:rsid w:val="38ACDC98"/>
    <w:rsid w:val="38BA0C98"/>
    <w:rsid w:val="38CE314D"/>
    <w:rsid w:val="38D05C5C"/>
    <w:rsid w:val="38D8C9C2"/>
    <w:rsid w:val="38ECC9DF"/>
    <w:rsid w:val="38F2AD3A"/>
    <w:rsid w:val="38F74287"/>
    <w:rsid w:val="39003CD9"/>
    <w:rsid w:val="3900ABF9"/>
    <w:rsid w:val="3907DFC7"/>
    <w:rsid w:val="391028D8"/>
    <w:rsid w:val="3927B054"/>
    <w:rsid w:val="394902B8"/>
    <w:rsid w:val="394990B0"/>
    <w:rsid w:val="3949BE5C"/>
    <w:rsid w:val="39551F3B"/>
    <w:rsid w:val="39603839"/>
    <w:rsid w:val="397B1ADF"/>
    <w:rsid w:val="39853C5F"/>
    <w:rsid w:val="398B8927"/>
    <w:rsid w:val="399639A1"/>
    <w:rsid w:val="399BDC92"/>
    <w:rsid w:val="39B58A40"/>
    <w:rsid w:val="39B7EA8D"/>
    <w:rsid w:val="39C4301F"/>
    <w:rsid w:val="39DCBA06"/>
    <w:rsid w:val="39DF62A1"/>
    <w:rsid w:val="39FAB999"/>
    <w:rsid w:val="39FF479F"/>
    <w:rsid w:val="3A07126D"/>
    <w:rsid w:val="3A1101EA"/>
    <w:rsid w:val="3A1CFD71"/>
    <w:rsid w:val="3A35DEEF"/>
    <w:rsid w:val="3A7B5C82"/>
    <w:rsid w:val="3A83F46B"/>
    <w:rsid w:val="3A908C91"/>
    <w:rsid w:val="3A97FBDB"/>
    <w:rsid w:val="3AA10DB1"/>
    <w:rsid w:val="3AA1D9D2"/>
    <w:rsid w:val="3AA7FC9E"/>
    <w:rsid w:val="3AA9738F"/>
    <w:rsid w:val="3AB2E8C2"/>
    <w:rsid w:val="3AB9059F"/>
    <w:rsid w:val="3B008870"/>
    <w:rsid w:val="3B0D300E"/>
    <w:rsid w:val="3B1C27B1"/>
    <w:rsid w:val="3B309CFF"/>
    <w:rsid w:val="3B3A5ABF"/>
    <w:rsid w:val="3B49D684"/>
    <w:rsid w:val="3B788A67"/>
    <w:rsid w:val="3B865AD8"/>
    <w:rsid w:val="3B8DC872"/>
    <w:rsid w:val="3B928310"/>
    <w:rsid w:val="3BA78725"/>
    <w:rsid w:val="3BAE6B3B"/>
    <w:rsid w:val="3BD9BADE"/>
    <w:rsid w:val="3BE35066"/>
    <w:rsid w:val="3BEAC1E2"/>
    <w:rsid w:val="3BF0993E"/>
    <w:rsid w:val="3BF09A4A"/>
    <w:rsid w:val="3C052C56"/>
    <w:rsid w:val="3C0D0741"/>
    <w:rsid w:val="3C28C3CD"/>
    <w:rsid w:val="3C35600E"/>
    <w:rsid w:val="3C465715"/>
    <w:rsid w:val="3C4B785E"/>
    <w:rsid w:val="3C6A4B61"/>
    <w:rsid w:val="3C7DDD03"/>
    <w:rsid w:val="3C7F15DD"/>
    <w:rsid w:val="3C8D524F"/>
    <w:rsid w:val="3CA53C39"/>
    <w:rsid w:val="3CA59F5E"/>
    <w:rsid w:val="3CA68A52"/>
    <w:rsid w:val="3CA7E358"/>
    <w:rsid w:val="3CA89D63"/>
    <w:rsid w:val="3CADB816"/>
    <w:rsid w:val="3CB148CF"/>
    <w:rsid w:val="3CB4478B"/>
    <w:rsid w:val="3CB9BC8F"/>
    <w:rsid w:val="3CBF9964"/>
    <w:rsid w:val="3CDEC828"/>
    <w:rsid w:val="3CEB75C9"/>
    <w:rsid w:val="3CF57146"/>
    <w:rsid w:val="3D0F23B6"/>
    <w:rsid w:val="3D11D3D2"/>
    <w:rsid w:val="3D1E0DA2"/>
    <w:rsid w:val="3D2424E6"/>
    <w:rsid w:val="3D6C5DBC"/>
    <w:rsid w:val="3D734C62"/>
    <w:rsid w:val="3D79D660"/>
    <w:rsid w:val="3D818ACC"/>
    <w:rsid w:val="3DA3766C"/>
    <w:rsid w:val="3DA7B9B1"/>
    <w:rsid w:val="3DB8EBB2"/>
    <w:rsid w:val="3DCE2A92"/>
    <w:rsid w:val="3DDECE68"/>
    <w:rsid w:val="3DE7B64A"/>
    <w:rsid w:val="3E00C74E"/>
    <w:rsid w:val="3E16AA5E"/>
    <w:rsid w:val="3E2241D8"/>
    <w:rsid w:val="3E41DA4A"/>
    <w:rsid w:val="3E558CF0"/>
    <w:rsid w:val="3E5A4808"/>
    <w:rsid w:val="3E6B367C"/>
    <w:rsid w:val="3E753581"/>
    <w:rsid w:val="3EA42226"/>
    <w:rsid w:val="3EA7F625"/>
    <w:rsid w:val="3EABBE6A"/>
    <w:rsid w:val="3EB03EF3"/>
    <w:rsid w:val="3EB2F95A"/>
    <w:rsid w:val="3EB33D7D"/>
    <w:rsid w:val="3EC19872"/>
    <w:rsid w:val="3ECD6512"/>
    <w:rsid w:val="3EEA5488"/>
    <w:rsid w:val="3EF16C32"/>
    <w:rsid w:val="3EF424FE"/>
    <w:rsid w:val="3F0A6A78"/>
    <w:rsid w:val="3F106FC4"/>
    <w:rsid w:val="3F18C847"/>
    <w:rsid w:val="3F319E20"/>
    <w:rsid w:val="3F4ECDA5"/>
    <w:rsid w:val="3F4FBFD9"/>
    <w:rsid w:val="3F5674F8"/>
    <w:rsid w:val="3F64CB7D"/>
    <w:rsid w:val="3F6D53E8"/>
    <w:rsid w:val="3F6E291F"/>
    <w:rsid w:val="3F6F14ED"/>
    <w:rsid w:val="3F7F5801"/>
    <w:rsid w:val="3F87D067"/>
    <w:rsid w:val="3F8B9A87"/>
    <w:rsid w:val="3F976320"/>
    <w:rsid w:val="3F9A579A"/>
    <w:rsid w:val="3FA91647"/>
    <w:rsid w:val="3FB6AC97"/>
    <w:rsid w:val="3FD0A3F4"/>
    <w:rsid w:val="3FDBC3AD"/>
    <w:rsid w:val="3FE82C59"/>
    <w:rsid w:val="3FF32739"/>
    <w:rsid w:val="4005BFF9"/>
    <w:rsid w:val="40175EA8"/>
    <w:rsid w:val="4055D9C9"/>
    <w:rsid w:val="4066F3EC"/>
    <w:rsid w:val="4067CC86"/>
    <w:rsid w:val="40691E0E"/>
    <w:rsid w:val="406BBCB6"/>
    <w:rsid w:val="406E3495"/>
    <w:rsid w:val="407A6E25"/>
    <w:rsid w:val="40895530"/>
    <w:rsid w:val="409823BD"/>
    <w:rsid w:val="40B4E909"/>
    <w:rsid w:val="40BEBC30"/>
    <w:rsid w:val="40D11FEF"/>
    <w:rsid w:val="40DA1E8E"/>
    <w:rsid w:val="40DDCB26"/>
    <w:rsid w:val="40DEFB02"/>
    <w:rsid w:val="40E0CA26"/>
    <w:rsid w:val="40F7300A"/>
    <w:rsid w:val="410EDBC4"/>
    <w:rsid w:val="4111D6B5"/>
    <w:rsid w:val="411EA89A"/>
    <w:rsid w:val="4121836A"/>
    <w:rsid w:val="41274B04"/>
    <w:rsid w:val="413627FB"/>
    <w:rsid w:val="4167B990"/>
    <w:rsid w:val="4174F7AC"/>
    <w:rsid w:val="41896AA9"/>
    <w:rsid w:val="4198E566"/>
    <w:rsid w:val="41A3F91F"/>
    <w:rsid w:val="41CB35B1"/>
    <w:rsid w:val="41DACFA4"/>
    <w:rsid w:val="41E5D2CB"/>
    <w:rsid w:val="420529FA"/>
    <w:rsid w:val="42209D88"/>
    <w:rsid w:val="42242972"/>
    <w:rsid w:val="425C3AAD"/>
    <w:rsid w:val="426CD0C1"/>
    <w:rsid w:val="427CE27F"/>
    <w:rsid w:val="4285467D"/>
    <w:rsid w:val="42985D32"/>
    <w:rsid w:val="42B2DFE8"/>
    <w:rsid w:val="42B9BFC0"/>
    <w:rsid w:val="42D892EA"/>
    <w:rsid w:val="4326B2EE"/>
    <w:rsid w:val="4330A400"/>
    <w:rsid w:val="43583248"/>
    <w:rsid w:val="43700827"/>
    <w:rsid w:val="437B38E2"/>
    <w:rsid w:val="439BB135"/>
    <w:rsid w:val="439CCAC7"/>
    <w:rsid w:val="43B195ED"/>
    <w:rsid w:val="43B3079C"/>
    <w:rsid w:val="43BFF698"/>
    <w:rsid w:val="43E8AC37"/>
    <w:rsid w:val="440632F7"/>
    <w:rsid w:val="44077327"/>
    <w:rsid w:val="441E05F7"/>
    <w:rsid w:val="4441A87A"/>
    <w:rsid w:val="44649FB1"/>
    <w:rsid w:val="44715E78"/>
    <w:rsid w:val="4474E0FE"/>
    <w:rsid w:val="44BF0255"/>
    <w:rsid w:val="44EE551B"/>
    <w:rsid w:val="44F771F1"/>
    <w:rsid w:val="4514DBB8"/>
    <w:rsid w:val="4519FA73"/>
    <w:rsid w:val="451E99A4"/>
    <w:rsid w:val="4542A1D7"/>
    <w:rsid w:val="4552240A"/>
    <w:rsid w:val="45533899"/>
    <w:rsid w:val="4553AE72"/>
    <w:rsid w:val="45578E97"/>
    <w:rsid w:val="457B572F"/>
    <w:rsid w:val="4582979D"/>
    <w:rsid w:val="4589A5BA"/>
    <w:rsid w:val="45926ED3"/>
    <w:rsid w:val="45944016"/>
    <w:rsid w:val="45A8D2E9"/>
    <w:rsid w:val="45C08024"/>
    <w:rsid w:val="45D85DBC"/>
    <w:rsid w:val="45ED9A76"/>
    <w:rsid w:val="45F1FA13"/>
    <w:rsid w:val="45F54602"/>
    <w:rsid w:val="460D9EBB"/>
    <w:rsid w:val="4613B8C2"/>
    <w:rsid w:val="463C8BE8"/>
    <w:rsid w:val="4674957F"/>
    <w:rsid w:val="46AF7393"/>
    <w:rsid w:val="46B3724A"/>
    <w:rsid w:val="46C072A5"/>
    <w:rsid w:val="46C075DD"/>
    <w:rsid w:val="46CA8A9E"/>
    <w:rsid w:val="46EB9946"/>
    <w:rsid w:val="46F98C3F"/>
    <w:rsid w:val="46FC3D70"/>
    <w:rsid w:val="46FEAB89"/>
    <w:rsid w:val="47011793"/>
    <w:rsid w:val="47074F16"/>
    <w:rsid w:val="474E21A7"/>
    <w:rsid w:val="4754C871"/>
    <w:rsid w:val="4767C92A"/>
    <w:rsid w:val="4772B860"/>
    <w:rsid w:val="4774242E"/>
    <w:rsid w:val="47881467"/>
    <w:rsid w:val="47AF31D7"/>
    <w:rsid w:val="47BBE365"/>
    <w:rsid w:val="47DBE55F"/>
    <w:rsid w:val="4825BF8C"/>
    <w:rsid w:val="482EEEB3"/>
    <w:rsid w:val="482F575D"/>
    <w:rsid w:val="483B2AC7"/>
    <w:rsid w:val="483E9AEF"/>
    <w:rsid w:val="48498864"/>
    <w:rsid w:val="4851DBEB"/>
    <w:rsid w:val="486B5D83"/>
    <w:rsid w:val="488185FD"/>
    <w:rsid w:val="48821B17"/>
    <w:rsid w:val="48929F88"/>
    <w:rsid w:val="489A7309"/>
    <w:rsid w:val="48B3BBD8"/>
    <w:rsid w:val="48CBE0D8"/>
    <w:rsid w:val="48CDFD4A"/>
    <w:rsid w:val="48D198F5"/>
    <w:rsid w:val="48DABECA"/>
    <w:rsid w:val="48DD810E"/>
    <w:rsid w:val="48E4F026"/>
    <w:rsid w:val="48EC9483"/>
    <w:rsid w:val="48F4C2DA"/>
    <w:rsid w:val="48F740E6"/>
    <w:rsid w:val="48FC590F"/>
    <w:rsid w:val="48FE8145"/>
    <w:rsid w:val="4907EB70"/>
    <w:rsid w:val="490C896E"/>
    <w:rsid w:val="49120808"/>
    <w:rsid w:val="49220AEC"/>
    <w:rsid w:val="492640E1"/>
    <w:rsid w:val="494AFDAE"/>
    <w:rsid w:val="4950A832"/>
    <w:rsid w:val="49553BA7"/>
    <w:rsid w:val="495E5DDD"/>
    <w:rsid w:val="495E7090"/>
    <w:rsid w:val="49623D89"/>
    <w:rsid w:val="496EF892"/>
    <w:rsid w:val="496FDCE6"/>
    <w:rsid w:val="497E7B87"/>
    <w:rsid w:val="49814E06"/>
    <w:rsid w:val="49912A1B"/>
    <w:rsid w:val="49A26841"/>
    <w:rsid w:val="49B74F08"/>
    <w:rsid w:val="49C70830"/>
    <w:rsid w:val="49DBC356"/>
    <w:rsid w:val="49DDDA12"/>
    <w:rsid w:val="49E5AC25"/>
    <w:rsid w:val="49E93898"/>
    <w:rsid w:val="4A092FC0"/>
    <w:rsid w:val="4A1BD345"/>
    <w:rsid w:val="4A2B9A77"/>
    <w:rsid w:val="4A3952F1"/>
    <w:rsid w:val="4A3AFAC8"/>
    <w:rsid w:val="4A450B34"/>
    <w:rsid w:val="4A452C8B"/>
    <w:rsid w:val="4A4C231D"/>
    <w:rsid w:val="4A550837"/>
    <w:rsid w:val="4A5E6567"/>
    <w:rsid w:val="4A768F2B"/>
    <w:rsid w:val="4A81F195"/>
    <w:rsid w:val="4A97B7C3"/>
    <w:rsid w:val="4AAB7938"/>
    <w:rsid w:val="4AAE8BED"/>
    <w:rsid w:val="4AB018F6"/>
    <w:rsid w:val="4ACE0FDE"/>
    <w:rsid w:val="4ACE875C"/>
    <w:rsid w:val="4AF8D1D4"/>
    <w:rsid w:val="4B0565A9"/>
    <w:rsid w:val="4B5FC3B6"/>
    <w:rsid w:val="4B6AFF92"/>
    <w:rsid w:val="4B733EBE"/>
    <w:rsid w:val="4B76571B"/>
    <w:rsid w:val="4B7931D1"/>
    <w:rsid w:val="4B869054"/>
    <w:rsid w:val="4B8FEA20"/>
    <w:rsid w:val="4B993F59"/>
    <w:rsid w:val="4BEA97A1"/>
    <w:rsid w:val="4BFA35C8"/>
    <w:rsid w:val="4C1EF503"/>
    <w:rsid w:val="4C27B2BF"/>
    <w:rsid w:val="4C353E33"/>
    <w:rsid w:val="4C73DA67"/>
    <w:rsid w:val="4C9CBCA9"/>
    <w:rsid w:val="4CA6F3AB"/>
    <w:rsid w:val="4CB45A72"/>
    <w:rsid w:val="4CC7FD77"/>
    <w:rsid w:val="4CD201C0"/>
    <w:rsid w:val="4CDE8C6A"/>
    <w:rsid w:val="4CE94808"/>
    <w:rsid w:val="4D01EBFC"/>
    <w:rsid w:val="4D07B4C8"/>
    <w:rsid w:val="4D0B58C5"/>
    <w:rsid w:val="4D15FB95"/>
    <w:rsid w:val="4D212053"/>
    <w:rsid w:val="4D5DD508"/>
    <w:rsid w:val="4D90131F"/>
    <w:rsid w:val="4DA61B29"/>
    <w:rsid w:val="4DB742BA"/>
    <w:rsid w:val="4DD57717"/>
    <w:rsid w:val="4DED6872"/>
    <w:rsid w:val="4DF52195"/>
    <w:rsid w:val="4DF8F775"/>
    <w:rsid w:val="4DFCB291"/>
    <w:rsid w:val="4E04655A"/>
    <w:rsid w:val="4E0867F7"/>
    <w:rsid w:val="4E0E90A0"/>
    <w:rsid w:val="4E1E1377"/>
    <w:rsid w:val="4E2D143B"/>
    <w:rsid w:val="4E312FEE"/>
    <w:rsid w:val="4E3B08DB"/>
    <w:rsid w:val="4E4299B6"/>
    <w:rsid w:val="4E52B186"/>
    <w:rsid w:val="4E627F14"/>
    <w:rsid w:val="4E7298DF"/>
    <w:rsid w:val="4E9F02D9"/>
    <w:rsid w:val="4EA84628"/>
    <w:rsid w:val="4EAEE2B2"/>
    <w:rsid w:val="4EB509DB"/>
    <w:rsid w:val="4EC4E6AC"/>
    <w:rsid w:val="4ECFAD14"/>
    <w:rsid w:val="4ED9835A"/>
    <w:rsid w:val="4EE316B4"/>
    <w:rsid w:val="4EE81C61"/>
    <w:rsid w:val="4EEC099C"/>
    <w:rsid w:val="4EEEE151"/>
    <w:rsid w:val="4F1AE6F9"/>
    <w:rsid w:val="4F408405"/>
    <w:rsid w:val="4F43094E"/>
    <w:rsid w:val="4F464B50"/>
    <w:rsid w:val="4F481999"/>
    <w:rsid w:val="4F4F3EB1"/>
    <w:rsid w:val="4F558EF5"/>
    <w:rsid w:val="4F770C25"/>
    <w:rsid w:val="4F7C0A99"/>
    <w:rsid w:val="4F828CE7"/>
    <w:rsid w:val="4F83D373"/>
    <w:rsid w:val="4F8C2A1E"/>
    <w:rsid w:val="4F97B7B9"/>
    <w:rsid w:val="4FA8C002"/>
    <w:rsid w:val="4FAD04F4"/>
    <w:rsid w:val="4FAE6AB6"/>
    <w:rsid w:val="4FB49918"/>
    <w:rsid w:val="4FB68DEB"/>
    <w:rsid w:val="4FB78AF0"/>
    <w:rsid w:val="4FB8E538"/>
    <w:rsid w:val="4FCFE647"/>
    <w:rsid w:val="4FDD327F"/>
    <w:rsid w:val="4FF1F026"/>
    <w:rsid w:val="4FF65D46"/>
    <w:rsid w:val="4FFDD9AD"/>
    <w:rsid w:val="4FFE4F75"/>
    <w:rsid w:val="50108BAD"/>
    <w:rsid w:val="504466AD"/>
    <w:rsid w:val="504B20A5"/>
    <w:rsid w:val="504E995E"/>
    <w:rsid w:val="50660CAF"/>
    <w:rsid w:val="5079E5D7"/>
    <w:rsid w:val="50807307"/>
    <w:rsid w:val="5081DABE"/>
    <w:rsid w:val="50904394"/>
    <w:rsid w:val="50B2F100"/>
    <w:rsid w:val="50C0F19E"/>
    <w:rsid w:val="50CA764C"/>
    <w:rsid w:val="50E62ABE"/>
    <w:rsid w:val="50E6A21B"/>
    <w:rsid w:val="50EDFE3A"/>
    <w:rsid w:val="50F81EE2"/>
    <w:rsid w:val="5100D530"/>
    <w:rsid w:val="512610A2"/>
    <w:rsid w:val="512FFBCC"/>
    <w:rsid w:val="5136C663"/>
    <w:rsid w:val="51404731"/>
    <w:rsid w:val="5140632B"/>
    <w:rsid w:val="5143B58E"/>
    <w:rsid w:val="514CE2E3"/>
    <w:rsid w:val="51529A21"/>
    <w:rsid w:val="51535B51"/>
    <w:rsid w:val="5164DCED"/>
    <w:rsid w:val="516DD75A"/>
    <w:rsid w:val="518B1B96"/>
    <w:rsid w:val="518DC087"/>
    <w:rsid w:val="519333B1"/>
    <w:rsid w:val="5195DE16"/>
    <w:rsid w:val="519653CC"/>
    <w:rsid w:val="51ACC236"/>
    <w:rsid w:val="51B9B911"/>
    <w:rsid w:val="51C20A6F"/>
    <w:rsid w:val="51C9FC82"/>
    <w:rsid w:val="51D0F07D"/>
    <w:rsid w:val="51E00791"/>
    <w:rsid w:val="51E31861"/>
    <w:rsid w:val="51ED6ABB"/>
    <w:rsid w:val="5208D329"/>
    <w:rsid w:val="520A280C"/>
    <w:rsid w:val="5227A40B"/>
    <w:rsid w:val="522C3898"/>
    <w:rsid w:val="522D6B77"/>
    <w:rsid w:val="523CF737"/>
    <w:rsid w:val="52459CED"/>
    <w:rsid w:val="527CF01D"/>
    <w:rsid w:val="5291464E"/>
    <w:rsid w:val="52A7DC0F"/>
    <w:rsid w:val="52BA6C5C"/>
    <w:rsid w:val="52BD5F18"/>
    <w:rsid w:val="52C5C7E7"/>
    <w:rsid w:val="52CD1505"/>
    <w:rsid w:val="52F0D00C"/>
    <w:rsid w:val="53017937"/>
    <w:rsid w:val="533AEBCF"/>
    <w:rsid w:val="533DF4AC"/>
    <w:rsid w:val="534780BB"/>
    <w:rsid w:val="53736004"/>
    <w:rsid w:val="537A981D"/>
    <w:rsid w:val="538F5C45"/>
    <w:rsid w:val="539195E3"/>
    <w:rsid w:val="5391B805"/>
    <w:rsid w:val="539ED386"/>
    <w:rsid w:val="53B9741D"/>
    <w:rsid w:val="53BAC118"/>
    <w:rsid w:val="53F3DA05"/>
    <w:rsid w:val="5419BC73"/>
    <w:rsid w:val="541A40A1"/>
    <w:rsid w:val="542FD40A"/>
    <w:rsid w:val="5431521C"/>
    <w:rsid w:val="543875F2"/>
    <w:rsid w:val="5439B12D"/>
    <w:rsid w:val="543E21B2"/>
    <w:rsid w:val="543EC80C"/>
    <w:rsid w:val="544D2AE6"/>
    <w:rsid w:val="545A76C0"/>
    <w:rsid w:val="54823188"/>
    <w:rsid w:val="54AD821F"/>
    <w:rsid w:val="54BD4253"/>
    <w:rsid w:val="54BD7BFF"/>
    <w:rsid w:val="54CD7C1B"/>
    <w:rsid w:val="54EBF144"/>
    <w:rsid w:val="54EE978F"/>
    <w:rsid w:val="54F18F0C"/>
    <w:rsid w:val="55008572"/>
    <w:rsid w:val="553289D2"/>
    <w:rsid w:val="5538AA26"/>
    <w:rsid w:val="55397A78"/>
    <w:rsid w:val="555648A6"/>
    <w:rsid w:val="556267E4"/>
    <w:rsid w:val="556840CC"/>
    <w:rsid w:val="556B302F"/>
    <w:rsid w:val="556EAF10"/>
    <w:rsid w:val="5576F12B"/>
    <w:rsid w:val="55785B52"/>
    <w:rsid w:val="55852969"/>
    <w:rsid w:val="558C9B92"/>
    <w:rsid w:val="559C8DA0"/>
    <w:rsid w:val="55A50C22"/>
    <w:rsid w:val="55A85BD8"/>
    <w:rsid w:val="55B5D515"/>
    <w:rsid w:val="55B9CEA4"/>
    <w:rsid w:val="55C12932"/>
    <w:rsid w:val="55C4549B"/>
    <w:rsid w:val="55CBAE0D"/>
    <w:rsid w:val="55CCEA66"/>
    <w:rsid w:val="55D415A8"/>
    <w:rsid w:val="55E71BCF"/>
    <w:rsid w:val="55F39139"/>
    <w:rsid w:val="56012277"/>
    <w:rsid w:val="56076656"/>
    <w:rsid w:val="560828BC"/>
    <w:rsid w:val="5634DD77"/>
    <w:rsid w:val="563E5B32"/>
    <w:rsid w:val="5649FB00"/>
    <w:rsid w:val="565ECE53"/>
    <w:rsid w:val="565FBBA9"/>
    <w:rsid w:val="5675395D"/>
    <w:rsid w:val="56847291"/>
    <w:rsid w:val="56B3B07C"/>
    <w:rsid w:val="56C37D3D"/>
    <w:rsid w:val="56DF65EC"/>
    <w:rsid w:val="56EC6B99"/>
    <w:rsid w:val="570170B5"/>
    <w:rsid w:val="570E3508"/>
    <w:rsid w:val="5721D7A6"/>
    <w:rsid w:val="572D602F"/>
    <w:rsid w:val="573569A4"/>
    <w:rsid w:val="5760FEC7"/>
    <w:rsid w:val="577E13A6"/>
    <w:rsid w:val="5798A47B"/>
    <w:rsid w:val="5799B9C7"/>
    <w:rsid w:val="579ABB40"/>
    <w:rsid w:val="57A53306"/>
    <w:rsid w:val="57A88C96"/>
    <w:rsid w:val="57A97478"/>
    <w:rsid w:val="57B358BD"/>
    <w:rsid w:val="57B3E6DB"/>
    <w:rsid w:val="57B6A2AD"/>
    <w:rsid w:val="57B75AF8"/>
    <w:rsid w:val="57B9D24A"/>
    <w:rsid w:val="57C835C2"/>
    <w:rsid w:val="57DA6E09"/>
    <w:rsid w:val="57EF7C32"/>
    <w:rsid w:val="57FC8829"/>
    <w:rsid w:val="57FDA5C5"/>
    <w:rsid w:val="5803153F"/>
    <w:rsid w:val="580A5A4C"/>
    <w:rsid w:val="580BD94E"/>
    <w:rsid w:val="581F9A1E"/>
    <w:rsid w:val="582C3B90"/>
    <w:rsid w:val="5849CE48"/>
    <w:rsid w:val="584A1014"/>
    <w:rsid w:val="584F92C1"/>
    <w:rsid w:val="58727601"/>
    <w:rsid w:val="58871922"/>
    <w:rsid w:val="58884C4C"/>
    <w:rsid w:val="58A77AE0"/>
    <w:rsid w:val="58BA0C3E"/>
    <w:rsid w:val="58C68AF3"/>
    <w:rsid w:val="58DFFA9B"/>
    <w:rsid w:val="59024914"/>
    <w:rsid w:val="590F2579"/>
    <w:rsid w:val="593D854C"/>
    <w:rsid w:val="594A82F0"/>
    <w:rsid w:val="595DCEE9"/>
    <w:rsid w:val="596908A3"/>
    <w:rsid w:val="598000A7"/>
    <w:rsid w:val="59829B11"/>
    <w:rsid w:val="59B510EC"/>
    <w:rsid w:val="59E45AFC"/>
    <w:rsid w:val="5A0E8025"/>
    <w:rsid w:val="5A0F6274"/>
    <w:rsid w:val="5A15F293"/>
    <w:rsid w:val="5A2A491E"/>
    <w:rsid w:val="5A4E4D3D"/>
    <w:rsid w:val="5A584A48"/>
    <w:rsid w:val="5A6DBE86"/>
    <w:rsid w:val="5A77D975"/>
    <w:rsid w:val="5A88B9B7"/>
    <w:rsid w:val="5A9066C7"/>
    <w:rsid w:val="5A99FECF"/>
    <w:rsid w:val="5AAD52FA"/>
    <w:rsid w:val="5ABC3A94"/>
    <w:rsid w:val="5ABE8A8D"/>
    <w:rsid w:val="5AC7CFCA"/>
    <w:rsid w:val="5ACB3317"/>
    <w:rsid w:val="5AEDBFF5"/>
    <w:rsid w:val="5AF15D0B"/>
    <w:rsid w:val="5B0000CB"/>
    <w:rsid w:val="5B040382"/>
    <w:rsid w:val="5B0C38FC"/>
    <w:rsid w:val="5B1C170D"/>
    <w:rsid w:val="5B3F86B2"/>
    <w:rsid w:val="5B408988"/>
    <w:rsid w:val="5B438048"/>
    <w:rsid w:val="5B4C057C"/>
    <w:rsid w:val="5B540701"/>
    <w:rsid w:val="5B57BAD3"/>
    <w:rsid w:val="5B6D2211"/>
    <w:rsid w:val="5B75792C"/>
    <w:rsid w:val="5B8105B4"/>
    <w:rsid w:val="5B8E47E8"/>
    <w:rsid w:val="5B938C13"/>
    <w:rsid w:val="5B9D3A24"/>
    <w:rsid w:val="5BA489D9"/>
    <w:rsid w:val="5BAD9A55"/>
    <w:rsid w:val="5BB196B7"/>
    <w:rsid w:val="5BBBAE51"/>
    <w:rsid w:val="5BCAE153"/>
    <w:rsid w:val="5BD0D8B1"/>
    <w:rsid w:val="5BD9FFC2"/>
    <w:rsid w:val="5BDF3BBB"/>
    <w:rsid w:val="5BE2A604"/>
    <w:rsid w:val="5BEC433B"/>
    <w:rsid w:val="5BF0375D"/>
    <w:rsid w:val="5BF1DC3B"/>
    <w:rsid w:val="5BFC91D0"/>
    <w:rsid w:val="5C148BAF"/>
    <w:rsid w:val="5C17CFFA"/>
    <w:rsid w:val="5C1DE5AD"/>
    <w:rsid w:val="5C20DECC"/>
    <w:rsid w:val="5C2E3834"/>
    <w:rsid w:val="5C34968A"/>
    <w:rsid w:val="5C35CF30"/>
    <w:rsid w:val="5C4F6DFA"/>
    <w:rsid w:val="5C63A02B"/>
    <w:rsid w:val="5C7FA9A9"/>
    <w:rsid w:val="5C953D2F"/>
    <w:rsid w:val="5CA69FCE"/>
    <w:rsid w:val="5CAB9E76"/>
    <w:rsid w:val="5CB995F0"/>
    <w:rsid w:val="5CE9537F"/>
    <w:rsid w:val="5CF093C2"/>
    <w:rsid w:val="5D1D0697"/>
    <w:rsid w:val="5D28B2C5"/>
    <w:rsid w:val="5D55104B"/>
    <w:rsid w:val="5D5E716A"/>
    <w:rsid w:val="5D5FF07D"/>
    <w:rsid w:val="5D88139C"/>
    <w:rsid w:val="5D92655C"/>
    <w:rsid w:val="5D949AAC"/>
    <w:rsid w:val="5D9CE95F"/>
    <w:rsid w:val="5D9F2012"/>
    <w:rsid w:val="5DA9E0BF"/>
    <w:rsid w:val="5DB27BBC"/>
    <w:rsid w:val="5DC8E73E"/>
    <w:rsid w:val="5DD50E1C"/>
    <w:rsid w:val="5DEAB932"/>
    <w:rsid w:val="5DEEC8F4"/>
    <w:rsid w:val="5DF0B053"/>
    <w:rsid w:val="5DF5AEC0"/>
    <w:rsid w:val="5DFFDA1C"/>
    <w:rsid w:val="5E02CA72"/>
    <w:rsid w:val="5E0FEB71"/>
    <w:rsid w:val="5E232037"/>
    <w:rsid w:val="5E292682"/>
    <w:rsid w:val="5E442210"/>
    <w:rsid w:val="5E5F04F1"/>
    <w:rsid w:val="5E66182E"/>
    <w:rsid w:val="5E6667A2"/>
    <w:rsid w:val="5E732ADF"/>
    <w:rsid w:val="5EA8374C"/>
    <w:rsid w:val="5EAA250B"/>
    <w:rsid w:val="5EB38663"/>
    <w:rsid w:val="5EB816AA"/>
    <w:rsid w:val="5EBC9385"/>
    <w:rsid w:val="5EC1684B"/>
    <w:rsid w:val="5ED258C7"/>
    <w:rsid w:val="5ED4CA73"/>
    <w:rsid w:val="5EEB33D0"/>
    <w:rsid w:val="5EF0E0AC"/>
    <w:rsid w:val="5F06527B"/>
    <w:rsid w:val="5F1A46C6"/>
    <w:rsid w:val="5F1B94AF"/>
    <w:rsid w:val="5F24FC69"/>
    <w:rsid w:val="5F376A7C"/>
    <w:rsid w:val="5F457D89"/>
    <w:rsid w:val="5F4A3031"/>
    <w:rsid w:val="5F5B8A13"/>
    <w:rsid w:val="5F5E0023"/>
    <w:rsid w:val="5F677B1C"/>
    <w:rsid w:val="5F727FDA"/>
    <w:rsid w:val="5F7A899B"/>
    <w:rsid w:val="5F7C6BC4"/>
    <w:rsid w:val="5F8CD38A"/>
    <w:rsid w:val="5FB0769A"/>
    <w:rsid w:val="5FD8713A"/>
    <w:rsid w:val="5FD91488"/>
    <w:rsid w:val="5FDF9A01"/>
    <w:rsid w:val="5FE96D38"/>
    <w:rsid w:val="5FF8C44C"/>
    <w:rsid w:val="60011AD4"/>
    <w:rsid w:val="60043776"/>
    <w:rsid w:val="601BB0C9"/>
    <w:rsid w:val="60250011"/>
    <w:rsid w:val="602FB5A9"/>
    <w:rsid w:val="604758FC"/>
    <w:rsid w:val="604B7AAF"/>
    <w:rsid w:val="6050320D"/>
    <w:rsid w:val="6055F0B4"/>
    <w:rsid w:val="605F69D5"/>
    <w:rsid w:val="60650406"/>
    <w:rsid w:val="60662B13"/>
    <w:rsid w:val="60694FBD"/>
    <w:rsid w:val="6089D9F8"/>
    <w:rsid w:val="60B1178A"/>
    <w:rsid w:val="60B79502"/>
    <w:rsid w:val="60D30482"/>
    <w:rsid w:val="60D6C8A9"/>
    <w:rsid w:val="60F41B23"/>
    <w:rsid w:val="60FFABCC"/>
    <w:rsid w:val="6102B541"/>
    <w:rsid w:val="61141E82"/>
    <w:rsid w:val="61475242"/>
    <w:rsid w:val="614AE1A5"/>
    <w:rsid w:val="615AFCF7"/>
    <w:rsid w:val="61664C2E"/>
    <w:rsid w:val="617844AB"/>
    <w:rsid w:val="617ABA27"/>
    <w:rsid w:val="617C54F3"/>
    <w:rsid w:val="618588B3"/>
    <w:rsid w:val="61878112"/>
    <w:rsid w:val="61B3BC69"/>
    <w:rsid w:val="61B7EF88"/>
    <w:rsid w:val="61BB96AD"/>
    <w:rsid w:val="61C286D6"/>
    <w:rsid w:val="61D96B79"/>
    <w:rsid w:val="61DDF95D"/>
    <w:rsid w:val="61E0AF05"/>
    <w:rsid w:val="61E149B4"/>
    <w:rsid w:val="61E1EF58"/>
    <w:rsid w:val="61EE2EA5"/>
    <w:rsid w:val="6201980A"/>
    <w:rsid w:val="6218B8DF"/>
    <w:rsid w:val="62224EC0"/>
    <w:rsid w:val="62371590"/>
    <w:rsid w:val="623FD9CB"/>
    <w:rsid w:val="62412173"/>
    <w:rsid w:val="62511F42"/>
    <w:rsid w:val="6285EBF7"/>
    <w:rsid w:val="62948774"/>
    <w:rsid w:val="629BAFB1"/>
    <w:rsid w:val="62A8C587"/>
    <w:rsid w:val="62C0878A"/>
    <w:rsid w:val="62C10292"/>
    <w:rsid w:val="62DD4319"/>
    <w:rsid w:val="62EE9DD5"/>
    <w:rsid w:val="62F10AD7"/>
    <w:rsid w:val="62FC7229"/>
    <w:rsid w:val="6309B555"/>
    <w:rsid w:val="630DEF1A"/>
    <w:rsid w:val="6323AC80"/>
    <w:rsid w:val="632631F9"/>
    <w:rsid w:val="6338513F"/>
    <w:rsid w:val="633D3936"/>
    <w:rsid w:val="6342DD9F"/>
    <w:rsid w:val="635E1DC8"/>
    <w:rsid w:val="635FA540"/>
    <w:rsid w:val="638582EE"/>
    <w:rsid w:val="6388B688"/>
    <w:rsid w:val="638CDDFB"/>
    <w:rsid w:val="639092CD"/>
    <w:rsid w:val="63969467"/>
    <w:rsid w:val="63B19CC8"/>
    <w:rsid w:val="63B48940"/>
    <w:rsid w:val="63D1198B"/>
    <w:rsid w:val="63D36263"/>
    <w:rsid w:val="63F3A112"/>
    <w:rsid w:val="63FBC6F0"/>
    <w:rsid w:val="64030CFF"/>
    <w:rsid w:val="641CEDA6"/>
    <w:rsid w:val="6436A092"/>
    <w:rsid w:val="64509D54"/>
    <w:rsid w:val="646223BA"/>
    <w:rsid w:val="646EC40F"/>
    <w:rsid w:val="646FB8B0"/>
    <w:rsid w:val="647DA08F"/>
    <w:rsid w:val="648582F1"/>
    <w:rsid w:val="648EEF23"/>
    <w:rsid w:val="64B50463"/>
    <w:rsid w:val="64F105B3"/>
    <w:rsid w:val="650D8DC1"/>
    <w:rsid w:val="6514956C"/>
    <w:rsid w:val="651E9463"/>
    <w:rsid w:val="651F980D"/>
    <w:rsid w:val="65207FBD"/>
    <w:rsid w:val="652464F1"/>
    <w:rsid w:val="653B2F47"/>
    <w:rsid w:val="6546AFDA"/>
    <w:rsid w:val="6548AEC9"/>
    <w:rsid w:val="6554E41C"/>
    <w:rsid w:val="656A113A"/>
    <w:rsid w:val="656EE96B"/>
    <w:rsid w:val="6576C98C"/>
    <w:rsid w:val="6579FD24"/>
    <w:rsid w:val="6598B79D"/>
    <w:rsid w:val="6599D9B1"/>
    <w:rsid w:val="65A2797A"/>
    <w:rsid w:val="65A2ABAA"/>
    <w:rsid w:val="65A5CE0B"/>
    <w:rsid w:val="65B65E11"/>
    <w:rsid w:val="65BAD0C6"/>
    <w:rsid w:val="65BE9666"/>
    <w:rsid w:val="65C87D02"/>
    <w:rsid w:val="65E73E78"/>
    <w:rsid w:val="65F98784"/>
    <w:rsid w:val="660352D4"/>
    <w:rsid w:val="661A7269"/>
    <w:rsid w:val="661AC71C"/>
    <w:rsid w:val="66214FB9"/>
    <w:rsid w:val="663F96FC"/>
    <w:rsid w:val="665D391B"/>
    <w:rsid w:val="668104DB"/>
    <w:rsid w:val="6683B01A"/>
    <w:rsid w:val="668F07D0"/>
    <w:rsid w:val="66A99D0A"/>
    <w:rsid w:val="66AB62CC"/>
    <w:rsid w:val="66B03585"/>
    <w:rsid w:val="66B791F7"/>
    <w:rsid w:val="66C8CC74"/>
    <w:rsid w:val="66CD5416"/>
    <w:rsid w:val="66E613E9"/>
    <w:rsid w:val="66E97E32"/>
    <w:rsid w:val="66F248EE"/>
    <w:rsid w:val="66FB2848"/>
    <w:rsid w:val="6706EACD"/>
    <w:rsid w:val="671A0A10"/>
    <w:rsid w:val="671E72B2"/>
    <w:rsid w:val="67387432"/>
    <w:rsid w:val="673D5F0D"/>
    <w:rsid w:val="674B4472"/>
    <w:rsid w:val="676DA7CD"/>
    <w:rsid w:val="6771A43D"/>
    <w:rsid w:val="677987FE"/>
    <w:rsid w:val="678EF8ED"/>
    <w:rsid w:val="67914DAB"/>
    <w:rsid w:val="67947A1E"/>
    <w:rsid w:val="6794AD73"/>
    <w:rsid w:val="67A15B65"/>
    <w:rsid w:val="67B31F45"/>
    <w:rsid w:val="67B3E108"/>
    <w:rsid w:val="68092E19"/>
    <w:rsid w:val="68112150"/>
    <w:rsid w:val="6815FDF7"/>
    <w:rsid w:val="6845D093"/>
    <w:rsid w:val="6845F167"/>
    <w:rsid w:val="6851275A"/>
    <w:rsid w:val="685D166E"/>
    <w:rsid w:val="68635D00"/>
    <w:rsid w:val="68804F8B"/>
    <w:rsid w:val="6886E9C0"/>
    <w:rsid w:val="6896E77F"/>
    <w:rsid w:val="68AD87E2"/>
    <w:rsid w:val="68D3DFF1"/>
    <w:rsid w:val="68D6D082"/>
    <w:rsid w:val="68DF52D7"/>
    <w:rsid w:val="68E618B4"/>
    <w:rsid w:val="68E63E63"/>
    <w:rsid w:val="68F469C6"/>
    <w:rsid w:val="68F4E0B4"/>
    <w:rsid w:val="68F72334"/>
    <w:rsid w:val="6902E4C1"/>
    <w:rsid w:val="696389D7"/>
    <w:rsid w:val="69649E3C"/>
    <w:rsid w:val="696AF845"/>
    <w:rsid w:val="6971B69C"/>
    <w:rsid w:val="69851E52"/>
    <w:rsid w:val="69CC6321"/>
    <w:rsid w:val="69DD9A58"/>
    <w:rsid w:val="6A023A2F"/>
    <w:rsid w:val="6A047F9B"/>
    <w:rsid w:val="6A18D841"/>
    <w:rsid w:val="6A2F1E36"/>
    <w:rsid w:val="6A2FD78C"/>
    <w:rsid w:val="6A352859"/>
    <w:rsid w:val="6A3E6F6F"/>
    <w:rsid w:val="6A44EAB8"/>
    <w:rsid w:val="6A4C5DFC"/>
    <w:rsid w:val="6A7354AB"/>
    <w:rsid w:val="6A84EA4A"/>
    <w:rsid w:val="6A97A0A5"/>
    <w:rsid w:val="6AA70E9E"/>
    <w:rsid w:val="6AB2C712"/>
    <w:rsid w:val="6AB9A2BB"/>
    <w:rsid w:val="6ABC3622"/>
    <w:rsid w:val="6AD6610F"/>
    <w:rsid w:val="6ADED971"/>
    <w:rsid w:val="6AE2FBA5"/>
    <w:rsid w:val="6B121DF5"/>
    <w:rsid w:val="6B1FCB8F"/>
    <w:rsid w:val="6B22CAF0"/>
    <w:rsid w:val="6B256CC7"/>
    <w:rsid w:val="6B2E53C5"/>
    <w:rsid w:val="6B46F530"/>
    <w:rsid w:val="6B66E441"/>
    <w:rsid w:val="6B68A89C"/>
    <w:rsid w:val="6B862E71"/>
    <w:rsid w:val="6B98E59B"/>
    <w:rsid w:val="6BC8EEE4"/>
    <w:rsid w:val="6BE6737A"/>
    <w:rsid w:val="6BEA085F"/>
    <w:rsid w:val="6BEDBD14"/>
    <w:rsid w:val="6BF16E1C"/>
    <w:rsid w:val="6C01E437"/>
    <w:rsid w:val="6C0DB852"/>
    <w:rsid w:val="6C3B6ABF"/>
    <w:rsid w:val="6C3FBA7C"/>
    <w:rsid w:val="6C5CFB00"/>
    <w:rsid w:val="6C7D9BEA"/>
    <w:rsid w:val="6C8A121A"/>
    <w:rsid w:val="6C9FD5F9"/>
    <w:rsid w:val="6CA5F799"/>
    <w:rsid w:val="6CB2876D"/>
    <w:rsid w:val="6CB35242"/>
    <w:rsid w:val="6CB6612D"/>
    <w:rsid w:val="6CD1957A"/>
    <w:rsid w:val="6CF629F8"/>
    <w:rsid w:val="6D0FFD38"/>
    <w:rsid w:val="6D1D0675"/>
    <w:rsid w:val="6D231AB6"/>
    <w:rsid w:val="6D2B8FE9"/>
    <w:rsid w:val="6D2F2C1D"/>
    <w:rsid w:val="6D3EAFF7"/>
    <w:rsid w:val="6D3F82AB"/>
    <w:rsid w:val="6D4A0DBB"/>
    <w:rsid w:val="6D4F642A"/>
    <w:rsid w:val="6D56EEED"/>
    <w:rsid w:val="6D5B6B86"/>
    <w:rsid w:val="6D63C2B9"/>
    <w:rsid w:val="6D7C116F"/>
    <w:rsid w:val="6D88DB25"/>
    <w:rsid w:val="6D8A5000"/>
    <w:rsid w:val="6D9317B9"/>
    <w:rsid w:val="6D97BD20"/>
    <w:rsid w:val="6DA0B9D7"/>
    <w:rsid w:val="6DAC5B19"/>
    <w:rsid w:val="6DB90011"/>
    <w:rsid w:val="6DC587AC"/>
    <w:rsid w:val="6DC7FC68"/>
    <w:rsid w:val="6DC8FCEA"/>
    <w:rsid w:val="6E19B78C"/>
    <w:rsid w:val="6E1DAA5A"/>
    <w:rsid w:val="6E36C74C"/>
    <w:rsid w:val="6E3EF0FD"/>
    <w:rsid w:val="6E4ABB8B"/>
    <w:rsid w:val="6E538F24"/>
    <w:rsid w:val="6E61BE96"/>
    <w:rsid w:val="6E63B062"/>
    <w:rsid w:val="6E6CCD64"/>
    <w:rsid w:val="6E6DC635"/>
    <w:rsid w:val="6E755B2D"/>
    <w:rsid w:val="6E7B2994"/>
    <w:rsid w:val="6E7B9C07"/>
    <w:rsid w:val="6E88BA9B"/>
    <w:rsid w:val="6EB141A9"/>
    <w:rsid w:val="6EB393E5"/>
    <w:rsid w:val="6EBDF54E"/>
    <w:rsid w:val="6ECCD8B3"/>
    <w:rsid w:val="6ED52C4D"/>
    <w:rsid w:val="6EDB864E"/>
    <w:rsid w:val="6EF1C6B6"/>
    <w:rsid w:val="6EFD37FB"/>
    <w:rsid w:val="6F015380"/>
    <w:rsid w:val="6F02DF16"/>
    <w:rsid w:val="6F141D6E"/>
    <w:rsid w:val="6F22EE48"/>
    <w:rsid w:val="6F29E67A"/>
    <w:rsid w:val="6F2A8D1E"/>
    <w:rsid w:val="6F384748"/>
    <w:rsid w:val="6F393813"/>
    <w:rsid w:val="6F44137B"/>
    <w:rsid w:val="6F52CC73"/>
    <w:rsid w:val="6F5C7019"/>
    <w:rsid w:val="6F6E96D3"/>
    <w:rsid w:val="6F74DEE0"/>
    <w:rsid w:val="6F784B9E"/>
    <w:rsid w:val="6F7AF1AE"/>
    <w:rsid w:val="6FB93E57"/>
    <w:rsid w:val="6FC09532"/>
    <w:rsid w:val="6FC3D2DE"/>
    <w:rsid w:val="6FCE1965"/>
    <w:rsid w:val="6FCF4886"/>
    <w:rsid w:val="6FD3DF25"/>
    <w:rsid w:val="6FE14064"/>
    <w:rsid w:val="70061915"/>
    <w:rsid w:val="70099C17"/>
    <w:rsid w:val="70122C29"/>
    <w:rsid w:val="702CB116"/>
    <w:rsid w:val="70324C83"/>
    <w:rsid w:val="703D4EF0"/>
    <w:rsid w:val="70490E14"/>
    <w:rsid w:val="704C2D0A"/>
    <w:rsid w:val="70759DCE"/>
    <w:rsid w:val="7083861A"/>
    <w:rsid w:val="70A39413"/>
    <w:rsid w:val="70A51125"/>
    <w:rsid w:val="70B910E5"/>
    <w:rsid w:val="70BE5131"/>
    <w:rsid w:val="70C529C2"/>
    <w:rsid w:val="70C9FBA5"/>
    <w:rsid w:val="70D691B5"/>
    <w:rsid w:val="70D97784"/>
    <w:rsid w:val="70E6CE33"/>
    <w:rsid w:val="70E92E77"/>
    <w:rsid w:val="70ED0382"/>
    <w:rsid w:val="70F02FEA"/>
    <w:rsid w:val="70F8D250"/>
    <w:rsid w:val="70FE457A"/>
    <w:rsid w:val="710DCD49"/>
    <w:rsid w:val="7118F8EA"/>
    <w:rsid w:val="712FB1F9"/>
    <w:rsid w:val="71315ABC"/>
    <w:rsid w:val="71587D0A"/>
    <w:rsid w:val="715E6A05"/>
    <w:rsid w:val="715EAC1C"/>
    <w:rsid w:val="716A79C4"/>
    <w:rsid w:val="716BD6A4"/>
    <w:rsid w:val="717BB176"/>
    <w:rsid w:val="717F974D"/>
    <w:rsid w:val="71B72E32"/>
    <w:rsid w:val="71BA7407"/>
    <w:rsid w:val="71CC0641"/>
    <w:rsid w:val="71F40253"/>
    <w:rsid w:val="71F66923"/>
    <w:rsid w:val="71FB43CB"/>
    <w:rsid w:val="720DAA3A"/>
    <w:rsid w:val="720DCA27"/>
    <w:rsid w:val="7243C434"/>
    <w:rsid w:val="72536632"/>
    <w:rsid w:val="7259433F"/>
    <w:rsid w:val="72759DB4"/>
    <w:rsid w:val="727FC6CA"/>
    <w:rsid w:val="7281DF25"/>
    <w:rsid w:val="72896807"/>
    <w:rsid w:val="7289D8B8"/>
    <w:rsid w:val="728F900B"/>
    <w:rsid w:val="72A7CF19"/>
    <w:rsid w:val="72AB58EE"/>
    <w:rsid w:val="72C0CDF9"/>
    <w:rsid w:val="72FD0B11"/>
    <w:rsid w:val="72FEB378"/>
    <w:rsid w:val="7307F432"/>
    <w:rsid w:val="7314D3F4"/>
    <w:rsid w:val="73157371"/>
    <w:rsid w:val="7330E9B7"/>
    <w:rsid w:val="733ED3B5"/>
    <w:rsid w:val="734444A2"/>
    <w:rsid w:val="734851DF"/>
    <w:rsid w:val="73521387"/>
    <w:rsid w:val="735D4505"/>
    <w:rsid w:val="73727188"/>
    <w:rsid w:val="737BB5D1"/>
    <w:rsid w:val="7383F35C"/>
    <w:rsid w:val="73885377"/>
    <w:rsid w:val="73C28DAE"/>
    <w:rsid w:val="73C36252"/>
    <w:rsid w:val="73C9AA57"/>
    <w:rsid w:val="73CDA167"/>
    <w:rsid w:val="73E35ADE"/>
    <w:rsid w:val="73ED4351"/>
    <w:rsid w:val="73F6D2C0"/>
    <w:rsid w:val="7410A5B4"/>
    <w:rsid w:val="7415D3AC"/>
    <w:rsid w:val="74354FBF"/>
    <w:rsid w:val="74359114"/>
    <w:rsid w:val="7459874A"/>
    <w:rsid w:val="74694CE4"/>
    <w:rsid w:val="746A881E"/>
    <w:rsid w:val="747063B2"/>
    <w:rsid w:val="7476F4E9"/>
    <w:rsid w:val="7483AA44"/>
    <w:rsid w:val="7487B398"/>
    <w:rsid w:val="74901DCC"/>
    <w:rsid w:val="7491186C"/>
    <w:rsid w:val="74AFA836"/>
    <w:rsid w:val="74B550AC"/>
    <w:rsid w:val="74B6C525"/>
    <w:rsid w:val="74C08B49"/>
    <w:rsid w:val="74C53B39"/>
    <w:rsid w:val="74DC727E"/>
    <w:rsid w:val="74E08442"/>
    <w:rsid w:val="75071E95"/>
    <w:rsid w:val="7521A182"/>
    <w:rsid w:val="75350636"/>
    <w:rsid w:val="7553F80E"/>
    <w:rsid w:val="755CC8E2"/>
    <w:rsid w:val="755F9EBD"/>
    <w:rsid w:val="7569EFF1"/>
    <w:rsid w:val="7580D3EF"/>
    <w:rsid w:val="7581663F"/>
    <w:rsid w:val="75A4173E"/>
    <w:rsid w:val="75A88920"/>
    <w:rsid w:val="75AA43E5"/>
    <w:rsid w:val="75B56A28"/>
    <w:rsid w:val="75D65A1C"/>
    <w:rsid w:val="75E069B7"/>
    <w:rsid w:val="760371EA"/>
    <w:rsid w:val="76089B83"/>
    <w:rsid w:val="7617A7C2"/>
    <w:rsid w:val="761BADF6"/>
    <w:rsid w:val="761CDCEE"/>
    <w:rsid w:val="7624ACF1"/>
    <w:rsid w:val="76304CD5"/>
    <w:rsid w:val="763CD89A"/>
    <w:rsid w:val="763F5DB8"/>
    <w:rsid w:val="765BBB99"/>
    <w:rsid w:val="76980979"/>
    <w:rsid w:val="769B0D03"/>
    <w:rsid w:val="76A68A8E"/>
    <w:rsid w:val="76AEBD48"/>
    <w:rsid w:val="76B949D2"/>
    <w:rsid w:val="76C9DA46"/>
    <w:rsid w:val="76DC2E4B"/>
    <w:rsid w:val="76F5082A"/>
    <w:rsid w:val="76F82F5B"/>
    <w:rsid w:val="76F86351"/>
    <w:rsid w:val="77180B4A"/>
    <w:rsid w:val="7719880B"/>
    <w:rsid w:val="773FEA07"/>
    <w:rsid w:val="7740C5A7"/>
    <w:rsid w:val="775D49DB"/>
    <w:rsid w:val="776C6AFE"/>
    <w:rsid w:val="777DBA4C"/>
    <w:rsid w:val="779CC2A3"/>
    <w:rsid w:val="77AE9631"/>
    <w:rsid w:val="77AF5F4F"/>
    <w:rsid w:val="77B53D1D"/>
    <w:rsid w:val="77B90F38"/>
    <w:rsid w:val="77D0BB05"/>
    <w:rsid w:val="77D0CB89"/>
    <w:rsid w:val="77DD70E0"/>
    <w:rsid w:val="77E2008D"/>
    <w:rsid w:val="77E90562"/>
    <w:rsid w:val="77FE7B51"/>
    <w:rsid w:val="78013090"/>
    <w:rsid w:val="7814DCBB"/>
    <w:rsid w:val="78453A75"/>
    <w:rsid w:val="784848A7"/>
    <w:rsid w:val="7858F730"/>
    <w:rsid w:val="78621533"/>
    <w:rsid w:val="787D7209"/>
    <w:rsid w:val="788EFECE"/>
    <w:rsid w:val="78A9743F"/>
    <w:rsid w:val="78C78FDA"/>
    <w:rsid w:val="78C7E0A1"/>
    <w:rsid w:val="78D0770F"/>
    <w:rsid w:val="78DD7401"/>
    <w:rsid w:val="78ED06F7"/>
    <w:rsid w:val="78F79D7B"/>
    <w:rsid w:val="78F9C548"/>
    <w:rsid w:val="7900E02B"/>
    <w:rsid w:val="79051527"/>
    <w:rsid w:val="7914B2E5"/>
    <w:rsid w:val="7925D9F0"/>
    <w:rsid w:val="7946F5E4"/>
    <w:rsid w:val="794A6692"/>
    <w:rsid w:val="7968F451"/>
    <w:rsid w:val="798CB854"/>
    <w:rsid w:val="799271E4"/>
    <w:rsid w:val="79A756EE"/>
    <w:rsid w:val="79AF575F"/>
    <w:rsid w:val="79AFEA85"/>
    <w:rsid w:val="79B3FC18"/>
    <w:rsid w:val="79C291B0"/>
    <w:rsid w:val="79CB014F"/>
    <w:rsid w:val="79E9F4AC"/>
    <w:rsid w:val="79EADE1A"/>
    <w:rsid w:val="7A160AA6"/>
    <w:rsid w:val="7A24C3AB"/>
    <w:rsid w:val="7A2BF39E"/>
    <w:rsid w:val="7A3CE2EB"/>
    <w:rsid w:val="7A41CFC1"/>
    <w:rsid w:val="7A424174"/>
    <w:rsid w:val="7A4BC240"/>
    <w:rsid w:val="7A53E390"/>
    <w:rsid w:val="7A5D2B65"/>
    <w:rsid w:val="7A5E7817"/>
    <w:rsid w:val="7A76E860"/>
    <w:rsid w:val="7A88CA46"/>
    <w:rsid w:val="7AA49A17"/>
    <w:rsid w:val="7AA975E8"/>
    <w:rsid w:val="7AAA7CB5"/>
    <w:rsid w:val="7AAC0F3C"/>
    <w:rsid w:val="7AAD52A1"/>
    <w:rsid w:val="7AB95D6E"/>
    <w:rsid w:val="7AC8A1C9"/>
    <w:rsid w:val="7AE8395C"/>
    <w:rsid w:val="7AF6A170"/>
    <w:rsid w:val="7AF7D272"/>
    <w:rsid w:val="7AF8A4E3"/>
    <w:rsid w:val="7AFD9679"/>
    <w:rsid w:val="7B042760"/>
    <w:rsid w:val="7B0D228F"/>
    <w:rsid w:val="7B40A1AB"/>
    <w:rsid w:val="7B50E6BA"/>
    <w:rsid w:val="7B553317"/>
    <w:rsid w:val="7B5A028E"/>
    <w:rsid w:val="7B65B3F4"/>
    <w:rsid w:val="7B708D3E"/>
    <w:rsid w:val="7B8C860F"/>
    <w:rsid w:val="7B965814"/>
    <w:rsid w:val="7BBE3750"/>
    <w:rsid w:val="7BBFFA74"/>
    <w:rsid w:val="7BC69F90"/>
    <w:rsid w:val="7BD3165A"/>
    <w:rsid w:val="7BD862B7"/>
    <w:rsid w:val="7BE1634D"/>
    <w:rsid w:val="7BF6603B"/>
    <w:rsid w:val="7BF71089"/>
    <w:rsid w:val="7C0841CF"/>
    <w:rsid w:val="7C267D4E"/>
    <w:rsid w:val="7C2ABBBE"/>
    <w:rsid w:val="7C3214A0"/>
    <w:rsid w:val="7C35D209"/>
    <w:rsid w:val="7C49D67B"/>
    <w:rsid w:val="7C63D0EF"/>
    <w:rsid w:val="7C68487A"/>
    <w:rsid w:val="7C6E89C4"/>
    <w:rsid w:val="7C70D0B6"/>
    <w:rsid w:val="7C846F1C"/>
    <w:rsid w:val="7C9BC986"/>
    <w:rsid w:val="7CA139B6"/>
    <w:rsid w:val="7CC4D1B5"/>
    <w:rsid w:val="7CCAF9CC"/>
    <w:rsid w:val="7CCE038D"/>
    <w:rsid w:val="7CD0C89A"/>
    <w:rsid w:val="7CDA09AD"/>
    <w:rsid w:val="7CE4E2F6"/>
    <w:rsid w:val="7CE9BBB6"/>
    <w:rsid w:val="7CF76A01"/>
    <w:rsid w:val="7CFB99D1"/>
    <w:rsid w:val="7D00713F"/>
    <w:rsid w:val="7D17D0A3"/>
    <w:rsid w:val="7D23447C"/>
    <w:rsid w:val="7D236BD7"/>
    <w:rsid w:val="7D28040F"/>
    <w:rsid w:val="7D4E892E"/>
    <w:rsid w:val="7D8C2865"/>
    <w:rsid w:val="7D9430EC"/>
    <w:rsid w:val="7DB075D8"/>
    <w:rsid w:val="7DD077EA"/>
    <w:rsid w:val="7DD1C6BE"/>
    <w:rsid w:val="7DD96051"/>
    <w:rsid w:val="7DE91E0C"/>
    <w:rsid w:val="7DEB17D2"/>
    <w:rsid w:val="7E1F398A"/>
    <w:rsid w:val="7E2F439B"/>
    <w:rsid w:val="7E3F1A1F"/>
    <w:rsid w:val="7E49948C"/>
    <w:rsid w:val="7E7EB70E"/>
    <w:rsid w:val="7E7FBB93"/>
    <w:rsid w:val="7E946713"/>
    <w:rsid w:val="7EEB7F8A"/>
    <w:rsid w:val="7EF80322"/>
    <w:rsid w:val="7F0BB000"/>
    <w:rsid w:val="7F0D1D34"/>
    <w:rsid w:val="7F31BB0F"/>
    <w:rsid w:val="7F3E7FDF"/>
    <w:rsid w:val="7F4224F7"/>
    <w:rsid w:val="7F6081C7"/>
    <w:rsid w:val="7F839832"/>
    <w:rsid w:val="7F848583"/>
    <w:rsid w:val="7F887CAF"/>
    <w:rsid w:val="7F8DF158"/>
    <w:rsid w:val="7F9AC772"/>
    <w:rsid w:val="7FA18768"/>
    <w:rsid w:val="7FA53900"/>
    <w:rsid w:val="7FA5D077"/>
    <w:rsid w:val="7FA85897"/>
    <w:rsid w:val="7FCB9032"/>
    <w:rsid w:val="7FD91216"/>
    <w:rsid w:val="7FE77803"/>
    <w:rsid w:val="7FF43691"/>
    <w:rsid w:val="7FF9F6E3"/>
    <w:rsid w:val="7FFFF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AF874"/>
  <w15:docId w15:val="{4F772D8B-4B95-4D4A-AA70-9A35BF7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unhideWhenUsed/>
    <w:rsid w:val="00CF5DA0"/>
    <w:pPr>
      <w:spacing w:line="240" w:lineRule="auto"/>
    </w:pPr>
    <w:rPr>
      <w:szCs w:val="24"/>
    </w:rPr>
  </w:style>
  <w:style w:type="character" w:customStyle="1" w:styleId="CommentTextChar">
    <w:name w:val="Comment Text Char"/>
    <w:basedOn w:val="DefaultParagraphFont"/>
    <w:link w:val="CommentText"/>
    <w:uiPriority w:val="99"/>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 w:type="character" w:customStyle="1" w:styleId="normaltextrun">
    <w:name w:val="normaltextrun"/>
    <w:basedOn w:val="DefaultParagraphFont"/>
    <w:rsid w:val="00816780"/>
  </w:style>
  <w:style w:type="character" w:customStyle="1" w:styleId="eop">
    <w:name w:val="eop"/>
    <w:basedOn w:val="DefaultParagraphFont"/>
    <w:rsid w:val="00996E82"/>
  </w:style>
  <w:style w:type="character" w:styleId="UnresolvedMention">
    <w:name w:val="Unresolved Mention"/>
    <w:basedOn w:val="DefaultParagraphFont"/>
    <w:uiPriority w:val="99"/>
    <w:unhideWhenUsed/>
    <w:rsid w:val="001E02C5"/>
    <w:rPr>
      <w:color w:val="605E5C"/>
      <w:shd w:val="clear" w:color="auto" w:fill="E1DFDD"/>
    </w:rPr>
  </w:style>
  <w:style w:type="paragraph" w:styleId="NormalWeb">
    <w:name w:val="Normal (Web)"/>
    <w:basedOn w:val="Normal"/>
    <w:uiPriority w:val="99"/>
    <w:semiHidden/>
    <w:unhideWhenUsed/>
    <w:rsid w:val="00C2359D"/>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2F6151"/>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cf01">
    <w:name w:val="cf01"/>
    <w:basedOn w:val="DefaultParagraphFont"/>
    <w:rsid w:val="002F6151"/>
    <w:rPr>
      <w:rFonts w:ascii="Segoe UI" w:hAnsi="Segoe UI" w:cs="Segoe UI" w:hint="default"/>
      <w:sz w:val="18"/>
      <w:szCs w:val="18"/>
    </w:rPr>
  </w:style>
  <w:style w:type="paragraph" w:customStyle="1" w:styleId="Default">
    <w:name w:val="Default"/>
    <w:rsid w:val="001E19AD"/>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496">
      <w:bodyDiv w:val="1"/>
      <w:marLeft w:val="0"/>
      <w:marRight w:val="0"/>
      <w:marTop w:val="0"/>
      <w:marBottom w:val="0"/>
      <w:divBdr>
        <w:top w:val="none" w:sz="0" w:space="0" w:color="auto"/>
        <w:left w:val="none" w:sz="0" w:space="0" w:color="auto"/>
        <w:bottom w:val="none" w:sz="0" w:space="0" w:color="auto"/>
        <w:right w:val="none" w:sz="0" w:space="0" w:color="auto"/>
      </w:divBdr>
    </w:div>
    <w:div w:id="109906658">
      <w:bodyDiv w:val="1"/>
      <w:marLeft w:val="0"/>
      <w:marRight w:val="0"/>
      <w:marTop w:val="0"/>
      <w:marBottom w:val="0"/>
      <w:divBdr>
        <w:top w:val="none" w:sz="0" w:space="0" w:color="auto"/>
        <w:left w:val="none" w:sz="0" w:space="0" w:color="auto"/>
        <w:bottom w:val="none" w:sz="0" w:space="0" w:color="auto"/>
        <w:right w:val="none" w:sz="0" w:space="0" w:color="auto"/>
      </w:divBdr>
      <w:divsChild>
        <w:div w:id="1584800003">
          <w:marLeft w:val="0"/>
          <w:marRight w:val="0"/>
          <w:marTop w:val="0"/>
          <w:marBottom w:val="0"/>
          <w:divBdr>
            <w:top w:val="none" w:sz="0" w:space="0" w:color="auto"/>
            <w:left w:val="none" w:sz="0" w:space="0" w:color="auto"/>
            <w:bottom w:val="none" w:sz="0" w:space="0" w:color="auto"/>
            <w:right w:val="none" w:sz="0" w:space="0" w:color="auto"/>
          </w:divBdr>
        </w:div>
      </w:divsChild>
    </w:div>
    <w:div w:id="329678725">
      <w:bodyDiv w:val="1"/>
      <w:marLeft w:val="0"/>
      <w:marRight w:val="0"/>
      <w:marTop w:val="0"/>
      <w:marBottom w:val="0"/>
      <w:divBdr>
        <w:top w:val="none" w:sz="0" w:space="0" w:color="auto"/>
        <w:left w:val="none" w:sz="0" w:space="0" w:color="auto"/>
        <w:bottom w:val="none" w:sz="0" w:space="0" w:color="auto"/>
        <w:right w:val="none" w:sz="0" w:space="0" w:color="auto"/>
      </w:divBdr>
    </w:div>
    <w:div w:id="370037984">
      <w:bodyDiv w:val="1"/>
      <w:marLeft w:val="0"/>
      <w:marRight w:val="0"/>
      <w:marTop w:val="0"/>
      <w:marBottom w:val="0"/>
      <w:divBdr>
        <w:top w:val="none" w:sz="0" w:space="0" w:color="auto"/>
        <w:left w:val="none" w:sz="0" w:space="0" w:color="auto"/>
        <w:bottom w:val="none" w:sz="0" w:space="0" w:color="auto"/>
        <w:right w:val="none" w:sz="0" w:space="0" w:color="auto"/>
      </w:divBdr>
      <w:divsChild>
        <w:div w:id="1831628932">
          <w:marLeft w:val="0"/>
          <w:marRight w:val="0"/>
          <w:marTop w:val="0"/>
          <w:marBottom w:val="0"/>
          <w:divBdr>
            <w:top w:val="none" w:sz="0" w:space="0" w:color="auto"/>
            <w:left w:val="none" w:sz="0" w:space="0" w:color="auto"/>
            <w:bottom w:val="none" w:sz="0" w:space="0" w:color="auto"/>
            <w:right w:val="none" w:sz="0" w:space="0" w:color="auto"/>
          </w:divBdr>
        </w:div>
      </w:divsChild>
    </w:div>
    <w:div w:id="838664868">
      <w:bodyDiv w:val="1"/>
      <w:marLeft w:val="0"/>
      <w:marRight w:val="0"/>
      <w:marTop w:val="0"/>
      <w:marBottom w:val="0"/>
      <w:divBdr>
        <w:top w:val="none" w:sz="0" w:space="0" w:color="auto"/>
        <w:left w:val="none" w:sz="0" w:space="0" w:color="auto"/>
        <w:bottom w:val="none" w:sz="0" w:space="0" w:color="auto"/>
        <w:right w:val="none" w:sz="0" w:space="0" w:color="auto"/>
      </w:divBdr>
      <w:divsChild>
        <w:div w:id="911963322">
          <w:marLeft w:val="0"/>
          <w:marRight w:val="0"/>
          <w:marTop w:val="0"/>
          <w:marBottom w:val="0"/>
          <w:divBdr>
            <w:top w:val="none" w:sz="0" w:space="0" w:color="auto"/>
            <w:left w:val="none" w:sz="0" w:space="0" w:color="auto"/>
            <w:bottom w:val="none" w:sz="0" w:space="0" w:color="auto"/>
            <w:right w:val="none" w:sz="0" w:space="0" w:color="auto"/>
          </w:divBdr>
        </w:div>
      </w:divsChild>
    </w:div>
    <w:div w:id="847141279">
      <w:bodyDiv w:val="1"/>
      <w:marLeft w:val="0"/>
      <w:marRight w:val="0"/>
      <w:marTop w:val="0"/>
      <w:marBottom w:val="0"/>
      <w:divBdr>
        <w:top w:val="none" w:sz="0" w:space="0" w:color="auto"/>
        <w:left w:val="none" w:sz="0" w:space="0" w:color="auto"/>
        <w:bottom w:val="none" w:sz="0" w:space="0" w:color="auto"/>
        <w:right w:val="none" w:sz="0" w:space="0" w:color="auto"/>
      </w:divBdr>
    </w:div>
    <w:div w:id="1125545344">
      <w:bodyDiv w:val="1"/>
      <w:marLeft w:val="0"/>
      <w:marRight w:val="0"/>
      <w:marTop w:val="0"/>
      <w:marBottom w:val="0"/>
      <w:divBdr>
        <w:top w:val="none" w:sz="0" w:space="0" w:color="auto"/>
        <w:left w:val="none" w:sz="0" w:space="0" w:color="auto"/>
        <w:bottom w:val="none" w:sz="0" w:space="0" w:color="auto"/>
        <w:right w:val="none" w:sz="0" w:space="0" w:color="auto"/>
      </w:divBdr>
    </w:div>
    <w:div w:id="1852262026">
      <w:bodyDiv w:val="1"/>
      <w:marLeft w:val="0"/>
      <w:marRight w:val="0"/>
      <w:marTop w:val="0"/>
      <w:marBottom w:val="0"/>
      <w:divBdr>
        <w:top w:val="none" w:sz="0" w:space="0" w:color="auto"/>
        <w:left w:val="none" w:sz="0" w:space="0" w:color="auto"/>
        <w:bottom w:val="none" w:sz="0" w:space="0" w:color="auto"/>
        <w:right w:val="none" w:sz="0" w:space="0" w:color="auto"/>
      </w:divBdr>
    </w:div>
    <w:div w:id="1980301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1930">
          <w:marLeft w:val="0"/>
          <w:marRight w:val="0"/>
          <w:marTop w:val="0"/>
          <w:marBottom w:val="0"/>
          <w:divBdr>
            <w:top w:val="none" w:sz="0" w:space="0" w:color="auto"/>
            <w:left w:val="none" w:sz="0" w:space="0" w:color="auto"/>
            <w:bottom w:val="none" w:sz="0" w:space="0" w:color="auto"/>
            <w:right w:val="none" w:sz="0" w:space="0" w:color="auto"/>
          </w:divBdr>
        </w:div>
      </w:divsChild>
    </w:div>
    <w:div w:id="2026440824">
      <w:bodyDiv w:val="1"/>
      <w:marLeft w:val="0"/>
      <w:marRight w:val="0"/>
      <w:marTop w:val="0"/>
      <w:marBottom w:val="0"/>
      <w:divBdr>
        <w:top w:val="none" w:sz="0" w:space="0" w:color="auto"/>
        <w:left w:val="none" w:sz="0" w:space="0" w:color="auto"/>
        <w:bottom w:val="none" w:sz="0" w:space="0" w:color="auto"/>
        <w:right w:val="none" w:sz="0" w:space="0" w:color="auto"/>
      </w:divBdr>
    </w:div>
    <w:div w:id="2031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mbll.ca"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bll.ca/content/accessi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mb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C1B5A6AD39C41943D1F5D0979410D" ma:contentTypeVersion="8" ma:contentTypeDescription="Create a new document." ma:contentTypeScope="" ma:versionID="795eca8534c3df8eab0282baf9c235cd">
  <xsd:schema xmlns:xsd="http://www.w3.org/2001/XMLSchema" xmlns:xs="http://www.w3.org/2001/XMLSchema" xmlns:p="http://schemas.microsoft.com/office/2006/metadata/properties" xmlns:ns2="e13e2393-2f89-4ec6-8f4c-9942e332adf8" xmlns:ns3="d531a033-b6ee-4489-a46e-9db8e8932943" targetNamespace="http://schemas.microsoft.com/office/2006/metadata/properties" ma:root="true" ma:fieldsID="ed7bf11e8fc507b6d491749276c2f555" ns2:_="" ns3:_="">
    <xsd:import namespace="e13e2393-2f89-4ec6-8f4c-9942e332adf8"/>
    <xsd:import namespace="d531a033-b6ee-4489-a46e-9db8e8932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2393-2f89-4ec6-8f4c-9942e332a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1a033-b6ee-4489-a46e-9db8e89329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00E85-751A-46FC-A0C6-E75441DF8A6A}">
  <ds:schemaRefs>
    <ds:schemaRef ds:uri="http://schemas.openxmlformats.org/officeDocument/2006/bibliography"/>
  </ds:schemaRefs>
</ds:datastoreItem>
</file>

<file path=customXml/itemProps2.xml><?xml version="1.0" encoding="utf-8"?>
<ds:datastoreItem xmlns:ds="http://schemas.openxmlformats.org/officeDocument/2006/customXml" ds:itemID="{644F85BC-BE7E-4503-A8AD-6A9F3846B886}">
  <ds:schemaRefs>
    <ds:schemaRef ds:uri="http://schemas.microsoft.com/sharepoint/v3/contenttype/forms"/>
  </ds:schemaRefs>
</ds:datastoreItem>
</file>

<file path=customXml/itemProps3.xml><?xml version="1.0" encoding="utf-8"?>
<ds:datastoreItem xmlns:ds="http://schemas.openxmlformats.org/officeDocument/2006/customXml" ds:itemID="{7A3DC1D0-0953-4CC3-B4C7-FFF4FD8E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2393-2f89-4ec6-8f4c-9942e332adf8"/>
    <ds:schemaRef ds:uri="d531a033-b6ee-4489-a46e-9db8e893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48ADB-3A0F-46D8-BAB1-6CA14CD67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3579</Words>
  <Characters>20406</Characters>
  <Application>Microsoft Office Word</Application>
  <DocSecurity>0</DocSecurity>
  <Lines>170</Lines>
  <Paragraphs>47</Paragraphs>
  <ScaleCrop>false</ScaleCrop>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Eliasson</dc:creator>
  <cp:keywords/>
  <cp:lastModifiedBy>Charmaine Gosselin</cp:lastModifiedBy>
  <cp:revision>64</cp:revision>
  <dcterms:created xsi:type="dcterms:W3CDTF">2024-12-13T22:24:00Z</dcterms:created>
  <dcterms:modified xsi:type="dcterms:W3CDTF">2024-12-20T22:04:00Z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0x010100594C1B5A6AD39C41943D1F5D0979410D</vt:lpwstr>
  </property>
</Properties>
</file>